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1A6F89" w:rsidRPr="00D35CB0" w14:paraId="571D3117" w14:textId="77777777" w:rsidTr="001A6F89">
        <w:tc>
          <w:tcPr>
            <w:tcW w:w="5387" w:type="dxa"/>
          </w:tcPr>
          <w:p w14:paraId="58F947DB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6E4686A8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35CB0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14:paraId="22A8BCAA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5A934F" w14:textId="55FE5EE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35CB0">
              <w:rPr>
                <w:rFonts w:eastAsiaTheme="minorHAnsi"/>
                <w:sz w:val="28"/>
                <w:szCs w:val="28"/>
                <w:lang w:eastAsia="en-US"/>
              </w:rPr>
              <w:t>УТВЕРЖДЕН</w:t>
            </w:r>
            <w:r w:rsidR="004E3884">
              <w:rPr>
                <w:rFonts w:eastAsiaTheme="minorHAnsi"/>
                <w:sz w:val="28"/>
                <w:szCs w:val="28"/>
                <w:lang w:eastAsia="en-US"/>
              </w:rPr>
              <w:t>Ы</w:t>
            </w:r>
          </w:p>
          <w:p w14:paraId="33D21777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DAFAF0" w14:textId="77777777" w:rsidR="001A6F89" w:rsidRPr="00D35CB0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35CB0">
              <w:rPr>
                <w:rFonts w:eastAsiaTheme="minorHAnsi"/>
                <w:sz w:val="28"/>
                <w:szCs w:val="28"/>
                <w:lang w:eastAsia="en-US"/>
              </w:rPr>
              <w:t>постановлением Правительства Кировской области</w:t>
            </w:r>
          </w:p>
          <w:p w14:paraId="74D98055" w14:textId="03E6D200" w:rsidR="001A6F89" w:rsidRPr="00D35CB0" w:rsidRDefault="001A6F89" w:rsidP="00ED2D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5CB0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proofErr w:type="gramEnd"/>
            <w:r w:rsidRPr="00D35CB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D2D7E">
              <w:rPr>
                <w:rFonts w:eastAsiaTheme="minorHAnsi"/>
                <w:sz w:val="28"/>
                <w:szCs w:val="28"/>
                <w:lang w:eastAsia="en-US"/>
              </w:rPr>
              <w:t xml:space="preserve">09.06.2023 </w:t>
            </w:r>
            <w:r w:rsidRPr="00D35CB0">
              <w:rPr>
                <w:rFonts w:eastAsiaTheme="minorHAnsi"/>
                <w:sz w:val="28"/>
                <w:szCs w:val="28"/>
                <w:lang w:eastAsia="en-US"/>
              </w:rPr>
              <w:t xml:space="preserve">   №</w:t>
            </w:r>
            <w:r w:rsidR="00ED2D7E">
              <w:rPr>
                <w:rFonts w:eastAsiaTheme="minorHAnsi"/>
                <w:sz w:val="28"/>
                <w:szCs w:val="28"/>
                <w:lang w:eastAsia="en-US"/>
              </w:rPr>
              <w:t xml:space="preserve"> 317-П</w:t>
            </w:r>
          </w:p>
        </w:tc>
      </w:tr>
    </w:tbl>
    <w:p w14:paraId="145B1E76" w14:textId="5857E9EA" w:rsidR="001A6F89" w:rsidRPr="00D35CB0" w:rsidRDefault="004E3884" w:rsidP="004E3884">
      <w:pPr>
        <w:widowControl w:val="0"/>
        <w:spacing w:before="48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 w:rsidR="00915272">
        <w:rPr>
          <w:b/>
          <w:bCs/>
          <w:sz w:val="28"/>
          <w:szCs w:val="28"/>
        </w:rPr>
        <w:t xml:space="preserve">определения </w:t>
      </w:r>
      <w:r w:rsidR="00FF4E4B">
        <w:rPr>
          <w:b/>
          <w:bCs/>
          <w:sz w:val="28"/>
          <w:szCs w:val="28"/>
        </w:rPr>
        <w:t>объ</w:t>
      </w:r>
      <w:r w:rsidR="00930D68">
        <w:rPr>
          <w:b/>
          <w:bCs/>
          <w:sz w:val="28"/>
          <w:szCs w:val="28"/>
        </w:rPr>
        <w:t>е</w:t>
      </w:r>
      <w:r w:rsidR="00FF4E4B">
        <w:rPr>
          <w:b/>
          <w:bCs/>
          <w:sz w:val="28"/>
          <w:szCs w:val="28"/>
        </w:rPr>
        <w:t>ма</w:t>
      </w:r>
      <w:r w:rsidR="00915272">
        <w:rPr>
          <w:b/>
          <w:bCs/>
          <w:sz w:val="28"/>
          <w:szCs w:val="28"/>
        </w:rPr>
        <w:t xml:space="preserve"> и условия предоставления из областного бюджета областным государственным автономным учреждениям, подведомственным управлению массовых коммуникаций Кировской области, </w:t>
      </w:r>
      <w:r>
        <w:rPr>
          <w:b/>
          <w:bCs/>
          <w:sz w:val="28"/>
          <w:szCs w:val="28"/>
        </w:rPr>
        <w:t xml:space="preserve">субсидий </w:t>
      </w:r>
      <w:r w:rsidR="00915272">
        <w:rPr>
          <w:b/>
          <w:bCs/>
          <w:sz w:val="28"/>
          <w:szCs w:val="28"/>
        </w:rPr>
        <w:t>на иные цели</w:t>
      </w:r>
    </w:p>
    <w:p w14:paraId="690C817A" w14:textId="1A8BB61C" w:rsidR="00915272" w:rsidRDefault="00915272" w:rsidP="003829C8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16415F">
        <w:rPr>
          <w:b/>
          <w:bCs/>
          <w:sz w:val="28"/>
          <w:szCs w:val="28"/>
        </w:rPr>
        <w:t>Общие положения</w:t>
      </w:r>
    </w:p>
    <w:p w14:paraId="1E97E8FE" w14:textId="77777777" w:rsidR="0016415F" w:rsidRPr="0016415F" w:rsidRDefault="0016415F" w:rsidP="003829C8">
      <w:pPr>
        <w:pStyle w:val="a7"/>
        <w:widowControl w:val="0"/>
        <w:spacing w:after="200"/>
        <w:ind w:left="709"/>
        <w:jc w:val="both"/>
        <w:rPr>
          <w:sz w:val="28"/>
          <w:szCs w:val="28"/>
        </w:rPr>
      </w:pPr>
    </w:p>
    <w:p w14:paraId="1FD002FC" w14:textId="31E71131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Порядок определения </w:t>
      </w:r>
      <w:r w:rsidR="00FF4E4B" w:rsidRPr="00915272">
        <w:rPr>
          <w:sz w:val="28"/>
          <w:szCs w:val="28"/>
        </w:rPr>
        <w:t>объ</w:t>
      </w:r>
      <w:r w:rsidR="00930D68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ма</w:t>
      </w:r>
      <w:r w:rsidRPr="00915272">
        <w:rPr>
          <w:sz w:val="28"/>
          <w:szCs w:val="28"/>
        </w:rPr>
        <w:t xml:space="preserve"> и условия предоставления </w:t>
      </w:r>
      <w:r w:rsidR="004E3884">
        <w:rPr>
          <w:sz w:val="28"/>
          <w:szCs w:val="28"/>
        </w:rPr>
        <w:br/>
      </w:r>
      <w:r w:rsidRPr="00915272">
        <w:rPr>
          <w:sz w:val="28"/>
          <w:szCs w:val="28"/>
        </w:rPr>
        <w:t xml:space="preserve">из областного бюджета областным государственным автономным учреждениям, подведомственным управлению массовых коммуникаций Кировской области, </w:t>
      </w:r>
      <w:r w:rsidR="004E3884" w:rsidRPr="00915272">
        <w:rPr>
          <w:sz w:val="28"/>
          <w:szCs w:val="28"/>
        </w:rPr>
        <w:t xml:space="preserve">субсидий </w:t>
      </w:r>
      <w:r w:rsidRPr="00915272">
        <w:rPr>
          <w:sz w:val="28"/>
          <w:szCs w:val="28"/>
        </w:rPr>
        <w:t xml:space="preserve">на иные цели (далее </w:t>
      </w:r>
      <w:r w:rsidR="002B0744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Порядок и условия) устанавливают правила определения </w:t>
      </w:r>
      <w:r w:rsidR="00FF4E4B" w:rsidRPr="00915272">
        <w:rPr>
          <w:sz w:val="28"/>
          <w:szCs w:val="28"/>
        </w:rPr>
        <w:t>объ</w:t>
      </w:r>
      <w:r w:rsidR="00B75E29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ма</w:t>
      </w:r>
      <w:r w:rsidRPr="00915272">
        <w:rPr>
          <w:sz w:val="28"/>
          <w:szCs w:val="28"/>
        </w:rPr>
        <w:t xml:space="preserve"> и условия предоставления </w:t>
      </w:r>
      <w:r w:rsidR="006B07E4">
        <w:rPr>
          <w:sz w:val="28"/>
          <w:szCs w:val="28"/>
        </w:rPr>
        <w:br/>
      </w:r>
      <w:r w:rsidR="00F64FB8" w:rsidRPr="00915272">
        <w:rPr>
          <w:sz w:val="28"/>
          <w:szCs w:val="28"/>
        </w:rPr>
        <w:t xml:space="preserve">из областного бюджета </w:t>
      </w:r>
      <w:r w:rsidRPr="00915272">
        <w:rPr>
          <w:sz w:val="28"/>
          <w:szCs w:val="28"/>
        </w:rPr>
        <w:t xml:space="preserve">областным государственным автономным учреждениям, подведомственным управлению массовых коммуникаций Кировской области (далее </w:t>
      </w:r>
      <w:r w:rsidR="002B0744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автономн</w:t>
      </w:r>
      <w:r w:rsidR="00BA4675">
        <w:rPr>
          <w:sz w:val="28"/>
          <w:szCs w:val="28"/>
        </w:rPr>
        <w:t>ы</w:t>
      </w:r>
      <w:r w:rsidRPr="00915272">
        <w:rPr>
          <w:sz w:val="28"/>
          <w:szCs w:val="28"/>
        </w:rPr>
        <w:t>е учреждени</w:t>
      </w:r>
      <w:r w:rsidR="00BA4675">
        <w:rPr>
          <w:sz w:val="28"/>
          <w:szCs w:val="28"/>
        </w:rPr>
        <w:t>я</w:t>
      </w:r>
      <w:r w:rsidRPr="00915272">
        <w:rPr>
          <w:sz w:val="28"/>
          <w:szCs w:val="28"/>
        </w:rPr>
        <w:t xml:space="preserve">), субсидий на иные цели (далее </w:t>
      </w:r>
      <w:r w:rsidR="002B0744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субсиди</w:t>
      </w:r>
      <w:r w:rsidR="00DA2E26">
        <w:rPr>
          <w:sz w:val="28"/>
          <w:szCs w:val="28"/>
        </w:rPr>
        <w:t>и</w:t>
      </w:r>
      <w:r w:rsidRPr="00915272">
        <w:rPr>
          <w:sz w:val="28"/>
          <w:szCs w:val="28"/>
        </w:rPr>
        <w:t>) в соответствии с абзацем вторым пункта 1 статьи 78.1 Бюджетного кодекса Российской Федерации.</w:t>
      </w:r>
    </w:p>
    <w:p w14:paraId="0A0F49FA" w14:textId="5149D92A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>В соответствии с настоящим</w:t>
      </w:r>
      <w:r w:rsidR="004E3884">
        <w:rPr>
          <w:sz w:val="28"/>
          <w:szCs w:val="28"/>
        </w:rPr>
        <w:t>и</w:t>
      </w:r>
      <w:r w:rsidRPr="00915272">
        <w:rPr>
          <w:sz w:val="28"/>
          <w:szCs w:val="28"/>
        </w:rPr>
        <w:t xml:space="preserve"> Порядком и условиями в рамках реализации государственной программы Кировской области «Развитие государственного управления»</w:t>
      </w:r>
      <w:r w:rsidR="004E3884" w:rsidRPr="004E3884">
        <w:rPr>
          <w:sz w:val="28"/>
          <w:szCs w:val="28"/>
        </w:rPr>
        <w:t xml:space="preserve"> </w:t>
      </w:r>
      <w:r w:rsidR="004E3884" w:rsidRPr="00915272">
        <w:rPr>
          <w:sz w:val="28"/>
          <w:szCs w:val="28"/>
        </w:rPr>
        <w:t xml:space="preserve">(далее </w:t>
      </w:r>
      <w:r w:rsidR="004E3884">
        <w:rPr>
          <w:sz w:val="28"/>
          <w:szCs w:val="28"/>
        </w:rPr>
        <w:t>–</w:t>
      </w:r>
      <w:r w:rsidR="004E3884" w:rsidRPr="00915272">
        <w:rPr>
          <w:sz w:val="28"/>
          <w:szCs w:val="28"/>
        </w:rPr>
        <w:t xml:space="preserve"> Государственная программа)</w:t>
      </w:r>
      <w:r w:rsidRPr="00915272">
        <w:rPr>
          <w:sz w:val="28"/>
          <w:szCs w:val="28"/>
        </w:rPr>
        <w:t xml:space="preserve">, </w:t>
      </w:r>
      <w:r w:rsidR="00FF4E4B" w:rsidRPr="00915272">
        <w:rPr>
          <w:sz w:val="28"/>
          <w:szCs w:val="28"/>
        </w:rPr>
        <w:t>утвержд</w:t>
      </w:r>
      <w:r w:rsidR="00930D68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нной</w:t>
      </w:r>
      <w:r w:rsidRPr="00915272">
        <w:rPr>
          <w:sz w:val="28"/>
          <w:szCs w:val="28"/>
        </w:rPr>
        <w:t xml:space="preserve"> постановлением Правительства Кировской области </w:t>
      </w:r>
      <w:r w:rsidR="000341FC">
        <w:rPr>
          <w:sz w:val="28"/>
          <w:szCs w:val="28"/>
        </w:rPr>
        <w:br/>
      </w:r>
      <w:r w:rsidRPr="00915272">
        <w:rPr>
          <w:sz w:val="28"/>
          <w:szCs w:val="28"/>
        </w:rPr>
        <w:t xml:space="preserve">от 17.12.2019 </w:t>
      </w:r>
      <w:r w:rsidR="00F9436B">
        <w:rPr>
          <w:sz w:val="28"/>
          <w:szCs w:val="28"/>
        </w:rPr>
        <w:t>№</w:t>
      </w:r>
      <w:r w:rsidRPr="00915272">
        <w:rPr>
          <w:sz w:val="28"/>
          <w:szCs w:val="28"/>
        </w:rPr>
        <w:t xml:space="preserve"> 681-П</w:t>
      </w:r>
      <w:r w:rsidR="00F9436B">
        <w:rPr>
          <w:sz w:val="28"/>
          <w:szCs w:val="28"/>
        </w:rPr>
        <w:t xml:space="preserve"> «Об утверждении государственной программы Кировской области «Развитие государственного управления»,</w:t>
      </w:r>
      <w:r w:rsidRPr="00915272">
        <w:rPr>
          <w:sz w:val="28"/>
          <w:szCs w:val="28"/>
        </w:rPr>
        <w:t xml:space="preserve"> субсидии автономным учреждениям предоставляются на следующие цели:</w:t>
      </w:r>
    </w:p>
    <w:p w14:paraId="0795B9CA" w14:textId="3E05E86F" w:rsidR="00915272" w:rsidRPr="00915272" w:rsidRDefault="004E3884" w:rsidP="003829C8">
      <w:pPr>
        <w:pStyle w:val="a7"/>
        <w:widowControl w:val="0"/>
        <w:numPr>
          <w:ilvl w:val="2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57792">
        <w:rPr>
          <w:sz w:val="28"/>
          <w:szCs w:val="28"/>
        </w:rPr>
        <w:t>реализацию</w:t>
      </w:r>
      <w:r w:rsidR="00915272" w:rsidRPr="00915272">
        <w:rPr>
          <w:sz w:val="28"/>
          <w:szCs w:val="28"/>
        </w:rPr>
        <w:t xml:space="preserve"> отдельн</w:t>
      </w:r>
      <w:r w:rsidR="00A57792">
        <w:rPr>
          <w:sz w:val="28"/>
          <w:szCs w:val="28"/>
        </w:rPr>
        <w:t>ого</w:t>
      </w:r>
      <w:r w:rsidR="00915272" w:rsidRPr="00915272">
        <w:rPr>
          <w:sz w:val="28"/>
          <w:szCs w:val="28"/>
        </w:rPr>
        <w:t xml:space="preserve"> мероприяти</w:t>
      </w:r>
      <w:r w:rsidR="00A57792">
        <w:rPr>
          <w:sz w:val="28"/>
          <w:szCs w:val="28"/>
        </w:rPr>
        <w:t>я</w:t>
      </w:r>
      <w:r w:rsidR="00915272" w:rsidRPr="00915272">
        <w:rPr>
          <w:sz w:val="28"/>
          <w:szCs w:val="28"/>
        </w:rPr>
        <w:t>, предусмотренн</w:t>
      </w:r>
      <w:r w:rsidR="00A57792">
        <w:rPr>
          <w:sz w:val="28"/>
          <w:szCs w:val="28"/>
        </w:rPr>
        <w:t>ого</w:t>
      </w:r>
      <w:r w:rsidR="00915272" w:rsidRPr="00915272">
        <w:rPr>
          <w:sz w:val="28"/>
          <w:szCs w:val="28"/>
        </w:rPr>
        <w:t xml:space="preserve"> </w:t>
      </w:r>
      <w:r w:rsidR="00E54F12">
        <w:rPr>
          <w:sz w:val="28"/>
          <w:szCs w:val="28"/>
        </w:rPr>
        <w:t>Г</w:t>
      </w:r>
      <w:r w:rsidR="00915272" w:rsidRPr="00915272">
        <w:rPr>
          <w:sz w:val="28"/>
          <w:szCs w:val="28"/>
        </w:rPr>
        <w:t xml:space="preserve">осударственной </w:t>
      </w:r>
      <w:r w:rsidR="00915272" w:rsidRPr="00E54F12">
        <w:rPr>
          <w:sz w:val="28"/>
          <w:szCs w:val="28"/>
        </w:rPr>
        <w:t>программой, участником</w:t>
      </w:r>
      <w:r w:rsidR="00915272" w:rsidRPr="00915272">
        <w:rPr>
          <w:sz w:val="28"/>
          <w:szCs w:val="28"/>
        </w:rPr>
        <w:t xml:space="preserve"> которой является автономное </w:t>
      </w:r>
      <w:r w:rsidR="00915272" w:rsidRPr="00915272">
        <w:rPr>
          <w:sz w:val="28"/>
          <w:szCs w:val="28"/>
        </w:rPr>
        <w:lastRenderedPageBreak/>
        <w:t>учреждение.</w:t>
      </w:r>
    </w:p>
    <w:p w14:paraId="1605362E" w14:textId="5AA20BB9" w:rsidR="00915272" w:rsidRPr="00915272" w:rsidRDefault="004E3884" w:rsidP="003829C8">
      <w:pPr>
        <w:pStyle w:val="a7"/>
        <w:widowControl w:val="0"/>
        <w:numPr>
          <w:ilvl w:val="2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915272" w:rsidRPr="00915272">
        <w:rPr>
          <w:sz w:val="28"/>
          <w:szCs w:val="28"/>
        </w:rPr>
        <w:t>риобретение объектов особо ценного и иного движимого имущества и</w:t>
      </w:r>
      <w:r>
        <w:rPr>
          <w:sz w:val="28"/>
          <w:szCs w:val="28"/>
        </w:rPr>
        <w:t xml:space="preserve"> на</w:t>
      </w:r>
      <w:r w:rsidR="00915272" w:rsidRPr="00915272">
        <w:rPr>
          <w:sz w:val="28"/>
          <w:szCs w:val="28"/>
        </w:rPr>
        <w:t xml:space="preserve"> осуществление расходов, связанных с приобретением такого имущества, затраты на приобретение которого не включены в объ</w:t>
      </w:r>
      <w:r w:rsidR="00930D68">
        <w:rPr>
          <w:sz w:val="28"/>
          <w:szCs w:val="28"/>
        </w:rPr>
        <w:t>е</w:t>
      </w:r>
      <w:r w:rsidR="00915272" w:rsidRPr="00915272">
        <w:rPr>
          <w:sz w:val="28"/>
          <w:szCs w:val="28"/>
        </w:rPr>
        <w:t>м субсидии из областного бюджета на финансовое обеспечение выполнения государственного задания.</w:t>
      </w:r>
    </w:p>
    <w:p w14:paraId="60FC343D" w14:textId="7F4B0447" w:rsidR="00915272" w:rsidRPr="00915272" w:rsidRDefault="004E3884" w:rsidP="003829C8">
      <w:pPr>
        <w:pStyle w:val="a7"/>
        <w:widowControl w:val="0"/>
        <w:numPr>
          <w:ilvl w:val="2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915272" w:rsidRPr="00915272">
        <w:rPr>
          <w:sz w:val="28"/>
          <w:szCs w:val="28"/>
        </w:rPr>
        <w:t xml:space="preserve">роведение капитального ремонта, текущего ремонта, демонтажа и утилизации объектов недвижимого имущества, особо ценного </w:t>
      </w:r>
      <w:r w:rsidR="00366AC1">
        <w:rPr>
          <w:sz w:val="28"/>
          <w:szCs w:val="28"/>
        </w:rPr>
        <w:br/>
      </w:r>
      <w:r w:rsidR="00915272" w:rsidRPr="00915272">
        <w:rPr>
          <w:sz w:val="28"/>
          <w:szCs w:val="28"/>
        </w:rPr>
        <w:t xml:space="preserve">и иного движимого имущества, </w:t>
      </w:r>
      <w:r w:rsidR="00FF4E4B" w:rsidRPr="00915272">
        <w:rPr>
          <w:sz w:val="28"/>
          <w:szCs w:val="28"/>
        </w:rPr>
        <w:t>закрепл</w:t>
      </w:r>
      <w:r w:rsidR="00930D68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нного</w:t>
      </w:r>
      <w:r w:rsidR="00915272" w:rsidRPr="00915272">
        <w:rPr>
          <w:sz w:val="28"/>
          <w:szCs w:val="28"/>
        </w:rPr>
        <w:t xml:space="preserve"> за автономным учреждением </w:t>
      </w:r>
      <w:r w:rsidR="00366AC1">
        <w:rPr>
          <w:sz w:val="28"/>
          <w:szCs w:val="28"/>
        </w:rPr>
        <w:br/>
      </w:r>
      <w:r w:rsidR="00915272" w:rsidRPr="00915272">
        <w:rPr>
          <w:sz w:val="28"/>
          <w:szCs w:val="28"/>
        </w:rPr>
        <w:t>в установленном законодательством порядке, включая разработку проектно-сметной документации и проведение экспертизы указанной проектно-сметной документации, затраты на проведение которых не включены в объем субсидии из областного бюджета на финансовое обеспечение выполнения государственного задания.</w:t>
      </w:r>
    </w:p>
    <w:p w14:paraId="466CE479" w14:textId="70530018" w:rsidR="00915272" w:rsidRPr="00915272" w:rsidRDefault="004E3884" w:rsidP="003829C8">
      <w:pPr>
        <w:pStyle w:val="a7"/>
        <w:widowControl w:val="0"/>
        <w:numPr>
          <w:ilvl w:val="2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915272" w:rsidRPr="00915272">
        <w:rPr>
          <w:sz w:val="28"/>
          <w:szCs w:val="28"/>
        </w:rPr>
        <w:t xml:space="preserve">ослегарантийное техническое обслуживание </w:t>
      </w:r>
      <w:r w:rsidR="000341FC">
        <w:rPr>
          <w:sz w:val="28"/>
          <w:szCs w:val="28"/>
        </w:rPr>
        <w:br/>
      </w:r>
      <w:r w:rsidR="00915272" w:rsidRPr="00915272">
        <w:rPr>
          <w:sz w:val="28"/>
          <w:szCs w:val="28"/>
        </w:rPr>
        <w:t xml:space="preserve">автотранспортных средств, затраты на проведение которого не включены </w:t>
      </w:r>
      <w:r w:rsidR="000341FC">
        <w:rPr>
          <w:sz w:val="28"/>
          <w:szCs w:val="28"/>
        </w:rPr>
        <w:br/>
      </w:r>
      <w:r w:rsidR="00915272" w:rsidRPr="00915272">
        <w:rPr>
          <w:sz w:val="28"/>
          <w:szCs w:val="28"/>
        </w:rPr>
        <w:t>в объ</w:t>
      </w:r>
      <w:r w:rsidR="00930D68">
        <w:rPr>
          <w:sz w:val="28"/>
          <w:szCs w:val="28"/>
        </w:rPr>
        <w:t>е</w:t>
      </w:r>
      <w:r w:rsidR="00915272" w:rsidRPr="00915272">
        <w:rPr>
          <w:sz w:val="28"/>
          <w:szCs w:val="28"/>
        </w:rPr>
        <w:t>м субсидии из областного бюджета на финансовое обеспечение выполнения государственного задания.</w:t>
      </w:r>
    </w:p>
    <w:p w14:paraId="5A85C767" w14:textId="3B377D93" w:rsidR="00915272" w:rsidRPr="00915272" w:rsidRDefault="004E3884" w:rsidP="003829C8">
      <w:pPr>
        <w:pStyle w:val="a7"/>
        <w:widowControl w:val="0"/>
        <w:numPr>
          <w:ilvl w:val="2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915272" w:rsidRPr="00915272">
        <w:rPr>
          <w:sz w:val="28"/>
          <w:szCs w:val="28"/>
        </w:rPr>
        <w:t>риобретение материальных запасов, затраты на приобретение которых не включены в объ</w:t>
      </w:r>
      <w:r w:rsidR="00930D68">
        <w:rPr>
          <w:sz w:val="28"/>
          <w:szCs w:val="28"/>
        </w:rPr>
        <w:t>е</w:t>
      </w:r>
      <w:r w:rsidR="00915272" w:rsidRPr="00915272">
        <w:rPr>
          <w:sz w:val="28"/>
          <w:szCs w:val="28"/>
        </w:rPr>
        <w:t xml:space="preserve">м субсидии из областного бюджета </w:t>
      </w:r>
      <w:r w:rsidR="000341FC">
        <w:rPr>
          <w:sz w:val="28"/>
          <w:szCs w:val="28"/>
        </w:rPr>
        <w:br/>
      </w:r>
      <w:bookmarkStart w:id="0" w:name="_GoBack"/>
      <w:bookmarkEnd w:id="0"/>
      <w:r w:rsidR="00915272" w:rsidRPr="00915272">
        <w:rPr>
          <w:sz w:val="28"/>
          <w:szCs w:val="28"/>
        </w:rPr>
        <w:t>на финансовое обеспечение выполнения государственного задания.</w:t>
      </w:r>
    </w:p>
    <w:p w14:paraId="593FA544" w14:textId="292A721A" w:rsidR="00915272" w:rsidRPr="00366AC1" w:rsidRDefault="004E3884" w:rsidP="003829C8">
      <w:pPr>
        <w:pStyle w:val="a7"/>
        <w:widowControl w:val="0"/>
        <w:numPr>
          <w:ilvl w:val="2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915272" w:rsidRPr="00915272">
        <w:rPr>
          <w:sz w:val="28"/>
          <w:szCs w:val="28"/>
        </w:rPr>
        <w:t xml:space="preserve">роведение противопожарных мероприятий, затраты </w:t>
      </w:r>
      <w:r>
        <w:rPr>
          <w:sz w:val="28"/>
          <w:szCs w:val="28"/>
        </w:rPr>
        <w:br/>
      </w:r>
      <w:r w:rsidR="00915272" w:rsidRPr="00915272">
        <w:rPr>
          <w:sz w:val="28"/>
          <w:szCs w:val="28"/>
        </w:rPr>
        <w:t>на проведение которых не включены в объ</w:t>
      </w:r>
      <w:r w:rsidR="00930D68">
        <w:rPr>
          <w:sz w:val="28"/>
          <w:szCs w:val="28"/>
        </w:rPr>
        <w:t>е</w:t>
      </w:r>
      <w:r w:rsidR="00915272" w:rsidRPr="00915272">
        <w:rPr>
          <w:sz w:val="28"/>
          <w:szCs w:val="28"/>
        </w:rPr>
        <w:t xml:space="preserve">м субсидии из областного бюджета </w:t>
      </w:r>
      <w:r w:rsidR="00915272" w:rsidRPr="00366AC1">
        <w:rPr>
          <w:sz w:val="28"/>
          <w:szCs w:val="28"/>
        </w:rPr>
        <w:t>на финансовое обеспечение выполнения государственного задания.</w:t>
      </w:r>
    </w:p>
    <w:p w14:paraId="451F7C33" w14:textId="221EB18A" w:rsidR="00366AC1" w:rsidRPr="00366AC1" w:rsidRDefault="00366AC1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 xml:space="preserve">Субсидии предоставляются управлением </w:t>
      </w:r>
      <w:r w:rsidR="00000BE0" w:rsidRPr="00366AC1">
        <w:rPr>
          <w:sz w:val="28"/>
          <w:szCs w:val="28"/>
        </w:rPr>
        <w:t>массовых коммуникаций Кировской области (далее – управление)</w:t>
      </w:r>
      <w:r w:rsidR="00000BE0">
        <w:rPr>
          <w:sz w:val="28"/>
          <w:szCs w:val="28"/>
        </w:rPr>
        <w:t xml:space="preserve"> </w:t>
      </w:r>
      <w:r w:rsidRPr="00366AC1">
        <w:rPr>
          <w:sz w:val="28"/>
          <w:szCs w:val="28"/>
        </w:rPr>
        <w:t xml:space="preserve">автономным учреждениям в пределах бюджетных ассигнований, предусмотренных в областном бюджете на текущий финансовый год и на плановый период, и лимитов бюджетных обязательств, </w:t>
      </w:r>
      <w:r w:rsidR="00FF4E4B" w:rsidRPr="00366AC1">
        <w:rPr>
          <w:sz w:val="28"/>
          <w:szCs w:val="28"/>
        </w:rPr>
        <w:t>довед</w:t>
      </w:r>
      <w:r w:rsidR="00930D68">
        <w:rPr>
          <w:sz w:val="28"/>
          <w:szCs w:val="28"/>
        </w:rPr>
        <w:t>е</w:t>
      </w:r>
      <w:r w:rsidR="00FF4E4B" w:rsidRPr="00366AC1">
        <w:rPr>
          <w:sz w:val="28"/>
          <w:szCs w:val="28"/>
        </w:rPr>
        <w:t>нных</w:t>
      </w:r>
      <w:r w:rsidRPr="00366AC1">
        <w:rPr>
          <w:sz w:val="28"/>
          <w:szCs w:val="28"/>
        </w:rPr>
        <w:t xml:space="preserve"> в установленном порядке до управления на текущий финансовый год и на плановый период на предоставление субсидий.</w:t>
      </w:r>
    </w:p>
    <w:p w14:paraId="4BC1DF58" w14:textId="42CFE726" w:rsidR="00915272" w:rsidRPr="00DC3BFA" w:rsidRDefault="00915272" w:rsidP="003829C8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DC3BFA">
        <w:rPr>
          <w:b/>
          <w:bCs/>
          <w:sz w:val="28"/>
          <w:szCs w:val="28"/>
        </w:rPr>
        <w:lastRenderedPageBreak/>
        <w:t>Условия и порядок предоставления субсидий</w:t>
      </w:r>
    </w:p>
    <w:p w14:paraId="67A20204" w14:textId="77777777" w:rsidR="00915272" w:rsidRPr="00915272" w:rsidRDefault="00915272" w:rsidP="003829C8">
      <w:pPr>
        <w:pStyle w:val="a7"/>
        <w:widowControl w:val="0"/>
        <w:ind w:left="0" w:firstLine="709"/>
        <w:jc w:val="both"/>
        <w:rPr>
          <w:sz w:val="28"/>
          <w:szCs w:val="28"/>
        </w:rPr>
      </w:pPr>
    </w:p>
    <w:p w14:paraId="24FA4DEB" w14:textId="1F152B3F" w:rsidR="00366AC1" w:rsidRPr="00366AC1" w:rsidRDefault="00366AC1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 xml:space="preserve">Для заключения соглашения </w:t>
      </w:r>
      <w:r w:rsidR="00206612">
        <w:rPr>
          <w:sz w:val="28"/>
          <w:szCs w:val="28"/>
        </w:rPr>
        <w:t xml:space="preserve">о предоставлении субсидии </w:t>
      </w:r>
      <w:r w:rsidR="00206612">
        <w:rPr>
          <w:sz w:val="28"/>
          <w:szCs w:val="28"/>
        </w:rPr>
        <w:br/>
        <w:t xml:space="preserve">(далее – соглашение) </w:t>
      </w:r>
      <w:r w:rsidRPr="00366AC1">
        <w:rPr>
          <w:sz w:val="28"/>
          <w:szCs w:val="28"/>
        </w:rPr>
        <w:t>и предоставления субсидии автономное учреждение направляет в управление следующие документы:</w:t>
      </w:r>
    </w:p>
    <w:p w14:paraId="5E091671" w14:textId="18DDFA33" w:rsidR="00915272" w:rsidRPr="002B0744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2B0744">
        <w:rPr>
          <w:sz w:val="28"/>
          <w:szCs w:val="28"/>
        </w:rPr>
        <w:t>заявку на предоставление субсидии;</w:t>
      </w:r>
    </w:p>
    <w:p w14:paraId="1DAEE790" w14:textId="6FC901CD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пояснительную записку к заявке на предоставление субсидии, содержащую обоснование необходимости предоставления бюджетных средств на цели, указанные в пункте 1.2 настоящих Порядка и условий, включающую </w:t>
      </w:r>
      <w:r w:rsidR="00FF4E4B" w:rsidRPr="00915272">
        <w:rPr>
          <w:sz w:val="28"/>
          <w:szCs w:val="28"/>
        </w:rPr>
        <w:t>расч</w:t>
      </w:r>
      <w:r w:rsidR="00930D68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т</w:t>
      </w:r>
      <w:r w:rsidRPr="00915272">
        <w:rPr>
          <w:sz w:val="28"/>
          <w:szCs w:val="28"/>
        </w:rPr>
        <w:t>-обоснование суммы субсидии;</w:t>
      </w:r>
    </w:p>
    <w:p w14:paraId="267937B9" w14:textId="3E2D71D7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</w:t>
      </w:r>
      <w:r w:rsidR="004E3884">
        <w:rPr>
          <w:sz w:val="28"/>
          <w:szCs w:val="28"/>
        </w:rPr>
        <w:t xml:space="preserve"> – </w:t>
      </w:r>
      <w:r w:rsidRPr="00915272">
        <w:rPr>
          <w:sz w:val="28"/>
          <w:szCs w:val="28"/>
        </w:rPr>
        <w:t>в случае</w:t>
      </w:r>
      <w:r w:rsidR="004E3884">
        <w:rPr>
          <w:sz w:val="28"/>
          <w:szCs w:val="28"/>
        </w:rPr>
        <w:t>,</w:t>
      </w:r>
      <w:r w:rsidRPr="00915272">
        <w:rPr>
          <w:sz w:val="28"/>
          <w:szCs w:val="28"/>
        </w:rPr>
        <w:t xml:space="preserve"> если целью предоставления субсидии является проведение ремонта;</w:t>
      </w:r>
    </w:p>
    <w:p w14:paraId="3748F7DB" w14:textId="5729DE0C" w:rsid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информацию о планируемых к приобретению объектах особо ценного </w:t>
      </w:r>
      <w:r w:rsidR="00B24B9D">
        <w:rPr>
          <w:sz w:val="28"/>
          <w:szCs w:val="28"/>
        </w:rPr>
        <w:br/>
      </w:r>
      <w:r w:rsidRPr="00915272">
        <w:rPr>
          <w:sz w:val="28"/>
          <w:szCs w:val="28"/>
        </w:rPr>
        <w:t>и иного движимого имущества, расходах, связанных с приобретением таких объектов</w:t>
      </w:r>
      <w:r w:rsidR="00206612">
        <w:rPr>
          <w:sz w:val="28"/>
          <w:szCs w:val="28"/>
        </w:rPr>
        <w:t>,</w:t>
      </w:r>
      <w:r w:rsidR="00000FF2">
        <w:rPr>
          <w:sz w:val="28"/>
          <w:szCs w:val="28"/>
        </w:rPr>
        <w:t xml:space="preserve"> –</w:t>
      </w:r>
      <w:r w:rsidRPr="00915272">
        <w:rPr>
          <w:sz w:val="28"/>
          <w:szCs w:val="28"/>
        </w:rPr>
        <w:t xml:space="preserve"> в случае</w:t>
      </w:r>
      <w:r w:rsidR="00000FF2">
        <w:rPr>
          <w:sz w:val="28"/>
          <w:szCs w:val="28"/>
        </w:rPr>
        <w:t>,</w:t>
      </w:r>
      <w:r w:rsidRPr="00915272">
        <w:rPr>
          <w:sz w:val="28"/>
          <w:szCs w:val="28"/>
        </w:rPr>
        <w:t xml:space="preserve"> если целью предоставления субсидии является приобретение объектов особо ценного и иного движимого имущества;</w:t>
      </w:r>
    </w:p>
    <w:p w14:paraId="256318D9" w14:textId="4F3A6F13" w:rsidR="00A57792" w:rsidRPr="00366AC1" w:rsidRDefault="00A57792" w:rsidP="002228B2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proofErr w:type="gramStart"/>
      <w:r w:rsidRPr="00A57792">
        <w:rPr>
          <w:sz w:val="28"/>
          <w:szCs w:val="28"/>
        </w:rPr>
        <w:t>справку</w:t>
      </w:r>
      <w:proofErr w:type="gramEnd"/>
      <w:r w:rsidRPr="00A57792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 xml:space="preserve">автономным </w:t>
      </w:r>
      <w:r w:rsidRPr="00A57792">
        <w:rPr>
          <w:sz w:val="28"/>
          <w:szCs w:val="28"/>
        </w:rPr>
        <w:t xml:space="preserve">учреждением обязанности </w:t>
      </w:r>
      <w:r w:rsidR="00ED2D7E">
        <w:rPr>
          <w:sz w:val="28"/>
          <w:szCs w:val="28"/>
        </w:rPr>
        <w:br/>
      </w:r>
      <w:r w:rsidRPr="00A57792">
        <w:rPr>
          <w:sz w:val="28"/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формирования </w:t>
      </w:r>
      <w:r w:rsidR="00206612">
        <w:rPr>
          <w:sz w:val="28"/>
          <w:szCs w:val="28"/>
        </w:rPr>
        <w:t xml:space="preserve">указанной </w:t>
      </w:r>
      <w:r w:rsidRPr="00A57792">
        <w:rPr>
          <w:sz w:val="28"/>
          <w:szCs w:val="28"/>
        </w:rPr>
        <w:t>справки</w:t>
      </w:r>
      <w:r w:rsidR="002B1195">
        <w:rPr>
          <w:sz w:val="28"/>
          <w:szCs w:val="28"/>
        </w:rPr>
        <w:t xml:space="preserve">, </w:t>
      </w:r>
      <w:r w:rsidR="00C33287">
        <w:rPr>
          <w:sz w:val="28"/>
          <w:szCs w:val="28"/>
        </w:rPr>
        <w:t>выданную в установленном порядке налоговым органом</w:t>
      </w:r>
      <w:r w:rsidR="002B1195">
        <w:rPr>
          <w:sz w:val="28"/>
          <w:szCs w:val="28"/>
        </w:rPr>
        <w:t xml:space="preserve"> не ранее </w:t>
      </w:r>
      <w:r w:rsidR="002228B2">
        <w:rPr>
          <w:sz w:val="28"/>
          <w:szCs w:val="28"/>
        </w:rPr>
        <w:br/>
      </w:r>
      <w:r w:rsidR="002B1195">
        <w:rPr>
          <w:sz w:val="28"/>
          <w:szCs w:val="28"/>
        </w:rPr>
        <w:t>чем за 30 календарных дн</w:t>
      </w:r>
      <w:r w:rsidR="002B1195" w:rsidRPr="00366AC1">
        <w:rPr>
          <w:sz w:val="28"/>
          <w:szCs w:val="28"/>
        </w:rPr>
        <w:t>ей до даты направления заявки на предоставление субсидии</w:t>
      </w:r>
      <w:r w:rsidRPr="00366AC1">
        <w:rPr>
          <w:sz w:val="28"/>
          <w:szCs w:val="28"/>
        </w:rPr>
        <w:t>;</w:t>
      </w:r>
    </w:p>
    <w:p w14:paraId="437239C1" w14:textId="69A53691" w:rsidR="00366AC1" w:rsidRPr="00366AC1" w:rsidRDefault="00366AC1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 xml:space="preserve">справку о том, что автономное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 по состоянию </w:t>
      </w:r>
      <w:r>
        <w:rPr>
          <w:sz w:val="28"/>
          <w:szCs w:val="28"/>
        </w:rPr>
        <w:br/>
      </w:r>
      <w:r w:rsidRPr="00366AC1">
        <w:rPr>
          <w:sz w:val="28"/>
          <w:szCs w:val="28"/>
        </w:rPr>
        <w:t>на 1-е число месяца подачи документов на предоставление субсидии;</w:t>
      </w:r>
    </w:p>
    <w:p w14:paraId="6F4D7BD6" w14:textId="398D5C8E" w:rsidR="00A57792" w:rsidRPr="00366AC1" w:rsidRDefault="00366AC1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 xml:space="preserve">справку об отсутствии у автономного учреждения просроченной задолженности по возврату в областной бюджет субсидий, бюджетных инвестиций, предоставленных в соответствии с иными правовыми актами, </w:t>
      </w:r>
      <w:r>
        <w:rPr>
          <w:sz w:val="28"/>
          <w:szCs w:val="28"/>
        </w:rPr>
        <w:br/>
      </w:r>
      <w:r w:rsidRPr="00366AC1">
        <w:rPr>
          <w:sz w:val="28"/>
          <w:szCs w:val="28"/>
        </w:rPr>
        <w:lastRenderedPageBreak/>
        <w:t xml:space="preserve">за исключением случаев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</w:t>
      </w:r>
      <w:r>
        <w:rPr>
          <w:sz w:val="28"/>
          <w:szCs w:val="28"/>
        </w:rPr>
        <w:br/>
      </w:r>
      <w:r w:rsidRPr="00366AC1">
        <w:rPr>
          <w:sz w:val="28"/>
          <w:szCs w:val="28"/>
        </w:rPr>
        <w:t>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</w:t>
      </w:r>
      <w:r w:rsidR="00206612">
        <w:rPr>
          <w:sz w:val="28"/>
          <w:szCs w:val="28"/>
        </w:rPr>
        <w:t>,</w:t>
      </w:r>
      <w:r w:rsidRPr="00366AC1">
        <w:rPr>
          <w:sz w:val="28"/>
          <w:szCs w:val="28"/>
        </w:rPr>
        <w:t xml:space="preserve"> установленных федеральными законами, нормативными правовыми актами Правительства Российской Федерации, Правительства Кировской области, по состоянию на 1-е число месяца подачи документов </w:t>
      </w:r>
      <w:r>
        <w:rPr>
          <w:sz w:val="28"/>
          <w:szCs w:val="28"/>
        </w:rPr>
        <w:br/>
      </w:r>
      <w:r w:rsidRPr="00366AC1">
        <w:rPr>
          <w:sz w:val="28"/>
          <w:szCs w:val="28"/>
        </w:rPr>
        <w:t>на предоставление субсидии;</w:t>
      </w:r>
    </w:p>
    <w:p w14:paraId="05595C96" w14:textId="3A0A9E29" w:rsid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>иную информацию в завис</w:t>
      </w:r>
      <w:r w:rsidRPr="00915272">
        <w:rPr>
          <w:sz w:val="28"/>
          <w:szCs w:val="28"/>
        </w:rPr>
        <w:t>имости от цели предоставления субсидии.</w:t>
      </w:r>
    </w:p>
    <w:p w14:paraId="44624B1C" w14:textId="1E2D9095" w:rsidR="0062664E" w:rsidRPr="00915272" w:rsidRDefault="0062664E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Представляемые в управление документы должны быть подписаны руководителем автономного учреждения.</w:t>
      </w:r>
    </w:p>
    <w:p w14:paraId="504199AB" w14:textId="52DFA0DC" w:rsidR="00915272" w:rsidRPr="00366AC1" w:rsidRDefault="00366AC1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 xml:space="preserve">Управление в течение 30 календарных дней с даты поступления документов, указанных в пункте 2.1 настоящих Порядка и условий, рассматривает их на предмет достоверности и комплектности, соответствия целям, установленным пунктом 1.2 настоящих Порядка и условий, </w:t>
      </w:r>
      <w:r>
        <w:rPr>
          <w:sz w:val="28"/>
          <w:szCs w:val="28"/>
        </w:rPr>
        <w:br/>
      </w:r>
      <w:r w:rsidRPr="00366AC1">
        <w:rPr>
          <w:sz w:val="28"/>
          <w:szCs w:val="28"/>
        </w:rPr>
        <w:t>и соответстви</w:t>
      </w:r>
      <w:r w:rsidR="00206612">
        <w:rPr>
          <w:sz w:val="28"/>
          <w:szCs w:val="28"/>
        </w:rPr>
        <w:t>я</w:t>
      </w:r>
      <w:r w:rsidRPr="00366AC1">
        <w:rPr>
          <w:sz w:val="28"/>
          <w:szCs w:val="28"/>
        </w:rPr>
        <w:t xml:space="preserve"> автономного учреждения требованиям, указанным в пункте 2.5 настоящих Порядка и условий, и принимает решение о предоставлении субсидии или об отказе в предоставлении субсидии.</w:t>
      </w:r>
    </w:p>
    <w:p w14:paraId="4B969979" w14:textId="67DC2CDE" w:rsidR="00DB174E" w:rsidRDefault="00DB174E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предоставлении субсидии </w:t>
      </w:r>
      <w:r w:rsidR="00A57792">
        <w:rPr>
          <w:sz w:val="28"/>
          <w:szCs w:val="28"/>
        </w:rPr>
        <w:t xml:space="preserve">с автономным учреждением </w:t>
      </w:r>
      <w:r>
        <w:rPr>
          <w:sz w:val="28"/>
          <w:szCs w:val="28"/>
        </w:rPr>
        <w:t xml:space="preserve">в течение 10 </w:t>
      </w:r>
      <w:r w:rsidR="00366AC1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заключается соглашение.</w:t>
      </w:r>
    </w:p>
    <w:p w14:paraId="3A1E1D99" w14:textId="3B8A461C" w:rsidR="008E5635" w:rsidRPr="00DB174E" w:rsidRDefault="008E5635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предоставлении субсидии управление </w:t>
      </w:r>
      <w:r w:rsidR="00000BE0">
        <w:rPr>
          <w:sz w:val="28"/>
          <w:szCs w:val="28"/>
        </w:rPr>
        <w:t xml:space="preserve">в течение 10 рабочих дней </w:t>
      </w:r>
      <w:r>
        <w:rPr>
          <w:sz w:val="28"/>
          <w:szCs w:val="28"/>
        </w:rPr>
        <w:t xml:space="preserve">направляет </w:t>
      </w:r>
      <w:r w:rsidR="00000B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адрес автономного учреждения соответствующее уведомление с указанием оснований для отказа </w:t>
      </w:r>
      <w:r w:rsidR="00000BE0">
        <w:rPr>
          <w:sz w:val="28"/>
          <w:szCs w:val="28"/>
        </w:rPr>
        <w:br/>
      </w:r>
      <w:r>
        <w:rPr>
          <w:sz w:val="28"/>
          <w:szCs w:val="28"/>
        </w:rPr>
        <w:t>в предоставлении субсидии и с приложением представленных в управление документов.</w:t>
      </w:r>
    </w:p>
    <w:p w14:paraId="7FB11148" w14:textId="6881CE70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>Основаниями для отказа в предоставлении субсидии автономному учреждению являются:</w:t>
      </w:r>
    </w:p>
    <w:p w14:paraId="2869DBD3" w14:textId="6627732E" w:rsidR="00366AC1" w:rsidRDefault="00366AC1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автономного учреждения требованиям, указанным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пункте 2.5 настоящих Порядка и условий;</w:t>
      </w:r>
    </w:p>
    <w:p w14:paraId="715B1D19" w14:textId="154F9092" w:rsidR="00F67123" w:rsidRDefault="00F67123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автономным учреждением документов требованиям, указанным в пункте 2.1 настоящих Порядка и условий;</w:t>
      </w:r>
    </w:p>
    <w:p w14:paraId="46F0E108" w14:textId="02BC2C6C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непредставление (представление не в полном </w:t>
      </w:r>
      <w:r w:rsidR="00FF4E4B" w:rsidRPr="00915272">
        <w:rPr>
          <w:sz w:val="28"/>
          <w:szCs w:val="28"/>
        </w:rPr>
        <w:t>объ</w:t>
      </w:r>
      <w:r w:rsidR="00B75E29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ме</w:t>
      </w:r>
      <w:r w:rsidRPr="00915272">
        <w:rPr>
          <w:sz w:val="28"/>
          <w:szCs w:val="28"/>
        </w:rPr>
        <w:t>) документов, указанных в пункте 2.1 настоящих Порядка и условий;</w:t>
      </w:r>
    </w:p>
    <w:p w14:paraId="21F5BCB6" w14:textId="77243AD2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>недостоверность информации, содержащейся в представленных документах;</w:t>
      </w:r>
    </w:p>
    <w:p w14:paraId="09757648" w14:textId="60C4E125" w:rsidR="00366AC1" w:rsidRPr="00915272" w:rsidRDefault="00366AC1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 xml:space="preserve">недостаток лимитов бюджетных обязательств, </w:t>
      </w:r>
      <w:r w:rsidR="00FF4E4B" w:rsidRPr="00366AC1">
        <w:rPr>
          <w:sz w:val="28"/>
          <w:szCs w:val="28"/>
        </w:rPr>
        <w:t>довед</w:t>
      </w:r>
      <w:r w:rsidR="00930D68">
        <w:rPr>
          <w:sz w:val="28"/>
          <w:szCs w:val="28"/>
        </w:rPr>
        <w:t>е</w:t>
      </w:r>
      <w:r w:rsidR="00FF4E4B" w:rsidRPr="00366AC1">
        <w:rPr>
          <w:sz w:val="28"/>
          <w:szCs w:val="28"/>
        </w:rPr>
        <w:t>нных</w:t>
      </w:r>
      <w:r w:rsidRPr="00366AC1">
        <w:rPr>
          <w:sz w:val="28"/>
          <w:szCs w:val="28"/>
        </w:rPr>
        <w:t xml:space="preserve"> </w:t>
      </w:r>
      <w:r w:rsidRPr="00366AC1">
        <w:rPr>
          <w:sz w:val="28"/>
          <w:szCs w:val="28"/>
        </w:rPr>
        <w:br/>
        <w:t>в установленном порядке до управления</w:t>
      </w:r>
      <w:r w:rsidR="00206612">
        <w:rPr>
          <w:sz w:val="28"/>
          <w:szCs w:val="28"/>
        </w:rPr>
        <w:t xml:space="preserve"> </w:t>
      </w:r>
      <w:r w:rsidRPr="00366AC1">
        <w:rPr>
          <w:sz w:val="28"/>
          <w:szCs w:val="28"/>
        </w:rPr>
        <w:t>на цели, указанные в пункте 1.2 настоящих Порядка и условий</w:t>
      </w:r>
      <w:r w:rsidR="00206612">
        <w:rPr>
          <w:sz w:val="28"/>
          <w:szCs w:val="28"/>
        </w:rPr>
        <w:t xml:space="preserve">, </w:t>
      </w:r>
      <w:r w:rsidR="00206612" w:rsidRPr="00366AC1">
        <w:rPr>
          <w:sz w:val="28"/>
          <w:szCs w:val="28"/>
        </w:rPr>
        <w:t>или их отсутствие</w:t>
      </w:r>
      <w:r w:rsidR="00206612">
        <w:rPr>
          <w:sz w:val="28"/>
          <w:szCs w:val="28"/>
        </w:rPr>
        <w:t>.</w:t>
      </w:r>
    </w:p>
    <w:p w14:paraId="4266FDDD" w14:textId="6BAC1FE8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При устранении причин, послуживших основанием для отказа </w:t>
      </w:r>
      <w:r w:rsidR="00B24B9D">
        <w:rPr>
          <w:sz w:val="28"/>
          <w:szCs w:val="28"/>
        </w:rPr>
        <w:br/>
      </w:r>
      <w:r w:rsidRPr="00915272">
        <w:rPr>
          <w:sz w:val="28"/>
          <w:szCs w:val="28"/>
        </w:rPr>
        <w:t xml:space="preserve">в предоставлении субсидии, автономное учреждение вправе обратиться </w:t>
      </w:r>
      <w:r w:rsidR="00B24B9D">
        <w:rPr>
          <w:sz w:val="28"/>
          <w:szCs w:val="28"/>
        </w:rPr>
        <w:br/>
      </w:r>
      <w:r w:rsidRPr="00915272">
        <w:rPr>
          <w:sz w:val="28"/>
          <w:szCs w:val="28"/>
        </w:rPr>
        <w:t xml:space="preserve">за предоставлением субсидии повторно в соответствии с настоящими </w:t>
      </w:r>
      <w:r w:rsidR="002228B2">
        <w:rPr>
          <w:sz w:val="28"/>
          <w:szCs w:val="28"/>
        </w:rPr>
        <w:br/>
      </w:r>
      <w:r w:rsidRPr="00915272">
        <w:rPr>
          <w:sz w:val="28"/>
          <w:szCs w:val="28"/>
        </w:rPr>
        <w:t>Порядком и условиями.</w:t>
      </w:r>
    </w:p>
    <w:p w14:paraId="0425E121" w14:textId="10F6E45B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Объем субсидии автономному учреждению определяется </w:t>
      </w:r>
      <w:r w:rsidR="00B24B9D">
        <w:rPr>
          <w:sz w:val="28"/>
          <w:szCs w:val="28"/>
        </w:rPr>
        <w:br/>
      </w:r>
      <w:r w:rsidRPr="00915272">
        <w:rPr>
          <w:sz w:val="28"/>
          <w:szCs w:val="28"/>
        </w:rPr>
        <w:t>по формуле:</w:t>
      </w:r>
    </w:p>
    <w:p w14:paraId="3C3A5A4C" w14:textId="6AA322BD" w:rsidR="00915272" w:rsidRPr="00915272" w:rsidRDefault="008E5635" w:rsidP="003829C8">
      <w:pPr>
        <w:pStyle w:val="a7"/>
        <w:widowControl w:val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6BED6E39" wp14:editId="756A1624">
                <wp:simplePos x="0" y="0"/>
                <wp:positionH relativeFrom="column">
                  <wp:posOffset>1333765</wp:posOffset>
                </wp:positionH>
                <wp:positionV relativeFrom="paragraph">
                  <wp:posOffset>-93345</wp:posOffset>
                </wp:positionV>
                <wp:extent cx="3371851" cy="377825"/>
                <wp:effectExtent l="0" t="0" r="0" b="3175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34192" y="73549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A728E" w14:textId="4710C217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96555" y="72084"/>
                            <a:ext cx="2425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FA210" w14:textId="2B9F4427" w:rsidR="004E3884" w:rsidRPr="004B3E69" w:rsidRDefault="004E388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B3E69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30198" y="71120"/>
                            <a:ext cx="450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42BC9" w14:textId="5AB43B94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08591" y="71120"/>
                            <a:ext cx="2374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A8CEA" w14:textId="35E60C2F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51009" y="71795"/>
                            <a:ext cx="2571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52E45" w14:textId="3AA44DA2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18552" y="71120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CAD42" w14:textId="698AAA67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MZ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72066" y="71120"/>
                            <a:ext cx="24701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D5FBC" w14:textId="3583D5D8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KR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7675" y="71120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5E98C" w14:textId="13DC4AD7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6262" y="71120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6CAF7" w14:textId="1E102F21" w:rsidR="004E3884" w:rsidRPr="00B05C11" w:rsidRDefault="004E388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049" y="71120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EDF60" w14:textId="609F561E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5145" y="21526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8DB54" w14:textId="106367CA" w:rsidR="004E3884" w:rsidRDefault="004E3884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3285" y="1841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0018E" w14:textId="6EF313EC" w:rsidR="004E3884" w:rsidRDefault="004E3884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1285" y="184150"/>
                            <a:ext cx="1092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5EFC" w14:textId="6B784206" w:rsidR="004E3884" w:rsidRDefault="004E3884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21738" y="5016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397DB" w14:textId="2B1218CE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76082" y="4635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C0799" w14:textId="7C7C095C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63831" y="5016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4B073" w14:textId="42DBCADF" w:rsidR="004E3884" w:rsidRPr="00B05C11" w:rsidRDefault="004E3884" w:rsidP="00000FF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44299" y="5016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1C58D" w14:textId="11B49DB4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63930" y="5016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697F9" w14:textId="1B6892A7" w:rsidR="004E3884" w:rsidRPr="00B05C11" w:rsidRDefault="004E3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5C11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97180" y="5016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2CE8A" w14:textId="1F5D17DA" w:rsidR="004E3884" w:rsidRDefault="004E388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38785" y="0"/>
                            <a:ext cx="19939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666B1" w14:textId="2EDBC896" w:rsidR="004E3884" w:rsidRDefault="004E388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71830" y="203835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331FD" w14:textId="5FE88299" w:rsidR="004E3884" w:rsidRDefault="004E388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37540" y="24130"/>
                            <a:ext cx="749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705FE" w14:textId="34343831" w:rsidR="004E3884" w:rsidRDefault="004E3884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3730" y="215900"/>
                            <a:ext cx="520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46AA8" w14:textId="5D480C3F" w:rsidR="004E3884" w:rsidRDefault="004E3884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D6E39" id="Полотно 30" o:spid="_x0000_s1026" editas="canvas" style="position:absolute;left:0;text-align:left;margin-left:105pt;margin-top:-7.35pt;width:265.5pt;height:29.75pt;z-index:251660288" coordsize="33718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">
                <v:shape id="_x0000_s1027" type="#_x0000_t75" style="position:absolute;width:33718;height:3778;visibility:visible;mso-wrap-style:square">
                  <v:fill o:detectmouseclick="t"/>
                  <v:path o:connecttype="none"/>
                </v:shape>
                <v:rect id="Rectangle 9" o:spid="_x0000_s1028" style="position:absolute;left:32341;top:735;width:49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14:paraId="174A728E" w14:textId="4710C217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0" o:spid="_x0000_s1029" style="position:absolute;left:29965;top:720;width:242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14:paraId="579FA210" w14:textId="2B9F4427" w:rsidR="004E3884" w:rsidRPr="004B3E69" w:rsidRDefault="004E388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B3E69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11" o:spid="_x0000_s1030" style="position:absolute;left:29301;top:711;width:451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14:paraId="32342BC9" w14:textId="5AB43B94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2" o:spid="_x0000_s1031" style="position:absolute;left:18085;top:711;width:237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14:paraId="3DFA8CEA" w14:textId="35E60C2F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TO</w:t>
                        </w:r>
                      </w:p>
                    </w:txbxContent>
                  </v:textbox>
                </v:rect>
                <v:rect id="Rectangle 15" o:spid="_x0000_s1032" style="position:absolute;left:26510;top:717;width:257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14:paraId="76F52E45" w14:textId="3AA44DA2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PM</w:t>
                        </w:r>
                      </w:p>
                    </w:txbxContent>
                  </v:textbox>
                </v:rect>
                <v:rect id="Rectangle 16" o:spid="_x0000_s1033" style="position:absolute;left:22185;top:711;width:2673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14:paraId="22FCAD42" w14:textId="698AAA67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MZ</w:t>
                        </w:r>
                      </w:p>
                    </w:txbxContent>
                  </v:textbox>
                </v:rect>
                <v:rect id="Rectangle 17" o:spid="_x0000_s1034" style="position:absolute;left:13720;top:711;width:2470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14:paraId="6F7D5FBC" w14:textId="3583D5D8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KR</w:t>
                        </w:r>
                      </w:p>
                    </w:txbxContent>
                  </v:textbox>
                </v:rect>
                <v:rect id="Rectangle 18" o:spid="_x0000_s1035" style="position:absolute;left:10876;top:711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14:paraId="29D5E98C" w14:textId="13DC4AD7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9" o:spid="_x0000_s1036" style="position:absolute;left:7962;top:711;width:991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14:paraId="4306CAF7" w14:textId="1E102F21" w:rsidR="004E3884" w:rsidRPr="00B05C11" w:rsidRDefault="004E3884">
                        <w:pPr>
                          <w:rPr>
                            <w:sz w:val="28"/>
                            <w:szCs w:val="2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0" o:spid="_x0000_s1037" style="position:absolute;left:190;top:711;width:991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14:paraId="53BEDF60" w14:textId="609F561E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1" o:spid="_x0000_s1038" style="position:absolute;left:7251;top:2152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14:paraId="3308DB54" w14:textId="106367CA" w:rsidR="004E3884" w:rsidRDefault="004E3884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2" o:spid="_x0000_s1039" style="position:absolute;left:8832;top:18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14:paraId="3BF0018E" w14:textId="6EF313EC" w:rsidR="004E3884" w:rsidRDefault="004E3884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23" o:spid="_x0000_s1040" style="position:absolute;left:1212;top:1841;width:109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14:paraId="5DA55EFC" w14:textId="6B784206" w:rsidR="004E3884" w:rsidRDefault="004E3884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иц</w:t>
                        </w:r>
                        <w:proofErr w:type="spellEnd"/>
                      </w:p>
                    </w:txbxContent>
                  </v:textbox>
                </v:rect>
                <v:rect id="Rectangle 26" o:spid="_x0000_s1041" style="position:absolute;left:25217;top:501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14:paraId="414397DB" w14:textId="2B1218CE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7" o:spid="_x0000_s1042" style="position:absolute;left:20760;top:463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14:paraId="7EAC0799" w14:textId="7C7C095C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8" o:spid="_x0000_s1043" style="position:absolute;left:16638;top:501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14:paraId="7444B073" w14:textId="42DBCADF" w:rsidR="004E3884" w:rsidRPr="00B05C11" w:rsidRDefault="004E3884" w:rsidP="00000FF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9" o:spid="_x0000_s1044" style="position:absolute;left:12442;top:501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14:paraId="12B1C58D" w14:textId="11B49DB4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30" o:spid="_x0000_s1045" style="position:absolute;left:9639;top:501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14:paraId="5A8697F9" w14:textId="1B6892A7" w:rsidR="004E3884" w:rsidRPr="00B05C11" w:rsidRDefault="004E3884">
                        <w:pPr>
                          <w:rPr>
                            <w:sz w:val="18"/>
                            <w:szCs w:val="18"/>
                          </w:rPr>
                        </w:pPr>
                        <w:r w:rsidRPr="00B05C11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31" o:spid="_x0000_s1046" style="position:absolute;left:2971;top:501;width:1048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14:paraId="4432CE8A" w14:textId="1F5D17DA" w:rsidR="004E3884" w:rsidRDefault="004E3884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2" o:spid="_x0000_s1047" style="position:absolute;left:4387;width:199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14:paraId="1D8666B1" w14:textId="2EDBC896" w:rsidR="004E3884" w:rsidRDefault="004E3884">
                        <w:r>
                          <w:rPr>
                            <w:rFonts w:ascii="Symbol" w:hAnsi="Symbol" w:cs="Symbol"/>
                            <w:color w:val="000000"/>
                            <w:sz w:val="44"/>
                            <w:szCs w:val="44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3" o:spid="_x0000_s1048" style="position:absolute;left:6718;top:2038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14:paraId="7E8331FD" w14:textId="5FE88299" w:rsidR="004E3884" w:rsidRDefault="004E3884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4" o:spid="_x0000_s1049" style="position:absolute;left:6375;top:241;width:74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14:paraId="2B0705FE" w14:textId="34343831" w:rsidR="004E3884" w:rsidRDefault="004E3884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5" o:spid="_x0000_s1050" style="position:absolute;left:6337;top:2159;width:52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14:paraId="49D46AA8" w14:textId="5D480C3F" w:rsidR="004E3884" w:rsidRDefault="004E3884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25A6EF00" w14:textId="70C53572" w:rsidR="00915272" w:rsidRPr="00915272" w:rsidRDefault="00915272" w:rsidP="003829C8">
      <w:pPr>
        <w:pStyle w:val="a7"/>
        <w:widowControl w:val="0"/>
        <w:ind w:left="0"/>
        <w:jc w:val="center"/>
        <w:rPr>
          <w:sz w:val="28"/>
          <w:szCs w:val="28"/>
        </w:rPr>
      </w:pPr>
    </w:p>
    <w:p w14:paraId="74D4F9D2" w14:textId="24D85F60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proofErr w:type="spellStart"/>
      <w:r w:rsidRPr="00915272">
        <w:rPr>
          <w:sz w:val="28"/>
          <w:szCs w:val="28"/>
        </w:rPr>
        <w:t>S</w:t>
      </w:r>
      <w:r w:rsidRPr="00B24B9D">
        <w:rPr>
          <w:sz w:val="28"/>
          <w:szCs w:val="28"/>
          <w:vertAlign w:val="subscript"/>
        </w:rPr>
        <w:t>иц</w:t>
      </w:r>
      <w:proofErr w:type="spellEnd"/>
      <w:r w:rsidRPr="00915272">
        <w:rPr>
          <w:sz w:val="28"/>
          <w:szCs w:val="28"/>
        </w:rPr>
        <w:t xml:space="preserve"> </w:t>
      </w:r>
      <w:r w:rsidR="00022EE3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общий объем субсидии автономному учреждению, тыс. рублей;</w:t>
      </w:r>
    </w:p>
    <w:p w14:paraId="2980DFA2" w14:textId="07C90176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n </w:t>
      </w:r>
      <w:r w:rsidR="00022EE3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количество видов отдельных мероприятий, на реализацию которых предусмотрена субсидия, единиц;</w:t>
      </w:r>
    </w:p>
    <w:p w14:paraId="50100485" w14:textId="3700EE71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i </w:t>
      </w:r>
      <w:r w:rsidR="00022EE3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вид отдельных мероприятий, на реализацию которых предусмотрена субсидия;</w:t>
      </w:r>
    </w:p>
    <w:p w14:paraId="118A44C6" w14:textId="51ABA7CD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proofErr w:type="spellStart"/>
      <w:r w:rsidRPr="00915272">
        <w:rPr>
          <w:sz w:val="28"/>
          <w:szCs w:val="28"/>
        </w:rPr>
        <w:t>P</w:t>
      </w:r>
      <w:r w:rsidRPr="00B24B9D">
        <w:rPr>
          <w:sz w:val="28"/>
          <w:szCs w:val="28"/>
          <w:vertAlign w:val="subscript"/>
        </w:rPr>
        <w:t>i</w:t>
      </w:r>
      <w:proofErr w:type="spellEnd"/>
      <w:r w:rsidRPr="00915272">
        <w:rPr>
          <w:sz w:val="28"/>
          <w:szCs w:val="28"/>
        </w:rPr>
        <w:t xml:space="preserve"> </w:t>
      </w:r>
      <w:r w:rsidR="00022EE3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исходя из перечня отдельных мероприятий и их стоимости, тыс. рублей;</w:t>
      </w:r>
    </w:p>
    <w:p w14:paraId="007D2D56" w14:textId="505E5509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D </w:t>
      </w:r>
      <w:r w:rsidR="00022EE3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исходя из количества объектов особо ценного и иного движимого имущества, их стоимости и расходов, связанных </w:t>
      </w:r>
      <w:r w:rsidR="00022EE3">
        <w:rPr>
          <w:sz w:val="28"/>
          <w:szCs w:val="28"/>
        </w:rPr>
        <w:br/>
      </w:r>
      <w:r w:rsidRPr="00915272">
        <w:rPr>
          <w:sz w:val="28"/>
          <w:szCs w:val="28"/>
        </w:rPr>
        <w:t>с приобретением таких объектов, тыс. рублей;</w:t>
      </w:r>
    </w:p>
    <w:p w14:paraId="5D40E1B4" w14:textId="45B4A525" w:rsid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KR </w:t>
      </w:r>
      <w:r w:rsidR="00022EE3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на основании перечня объектов недвижимого имущества, особо ценного и иного движимого имущества, подлежащего капитальному ремонту, текущему ремонту, демонтажу, </w:t>
      </w:r>
      <w:r w:rsidRPr="00915272">
        <w:rPr>
          <w:sz w:val="28"/>
          <w:szCs w:val="28"/>
        </w:rPr>
        <w:lastRenderedPageBreak/>
        <w:t>утилизации, и сметной документации, тыс. рублей;</w:t>
      </w:r>
    </w:p>
    <w:p w14:paraId="3E305023" w14:textId="3BE5D771" w:rsidR="00B05C11" w:rsidRPr="00915272" w:rsidRDefault="00B05C11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ТО </w:t>
      </w:r>
      <w:r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на основании перечня автотранспортных средств, подлежащих послегарантийному техническому обслуживанию, и стоимости послегарантийного технического обслуживания автотранспортных средств, тыс. рублей</w:t>
      </w:r>
      <w:r w:rsidR="00206612">
        <w:rPr>
          <w:sz w:val="28"/>
          <w:szCs w:val="28"/>
        </w:rPr>
        <w:t>;</w:t>
      </w:r>
    </w:p>
    <w:p w14:paraId="1D1FAFB4" w14:textId="4550E77D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MZ </w:t>
      </w:r>
      <w:r w:rsidR="00022EE3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исходя из перечня необходимого количества материальных запасов, подлежащих приобретению, </w:t>
      </w:r>
      <w:r w:rsidR="002228B2">
        <w:rPr>
          <w:sz w:val="28"/>
          <w:szCs w:val="28"/>
        </w:rPr>
        <w:br/>
      </w:r>
      <w:r w:rsidRPr="00915272">
        <w:rPr>
          <w:sz w:val="28"/>
          <w:szCs w:val="28"/>
        </w:rPr>
        <w:t>и их стоимости, тыс. рублей;</w:t>
      </w:r>
    </w:p>
    <w:p w14:paraId="1F7E11DF" w14:textId="37EA1144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PM </w:t>
      </w:r>
      <w:r w:rsidR="00022EE3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определяемый на основании перечня противопожарных мероприятий и сметной документации, тыс. рублей.</w:t>
      </w:r>
    </w:p>
    <w:p w14:paraId="6B91CD50" w14:textId="577D8D3B" w:rsidR="00F67123" w:rsidRDefault="00F67123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Автономное учреждение должно соответствовать следующим требованиям:</w:t>
      </w:r>
    </w:p>
    <w:p w14:paraId="5BA893CB" w14:textId="34A0016D" w:rsidR="00F67123" w:rsidRPr="00F67123" w:rsidRDefault="00F67123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автономное</w:t>
      </w:r>
      <w:r w:rsidRPr="00F67123">
        <w:rPr>
          <w:sz w:val="28"/>
          <w:szCs w:val="28"/>
        </w:rPr>
        <w:t xml:space="preserve"> учреждение не имеет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E54F12">
        <w:rPr>
          <w:sz w:val="28"/>
          <w:szCs w:val="28"/>
        </w:rPr>
        <w:t xml:space="preserve">законодательством Российской Федерации о налогах </w:t>
      </w:r>
      <w:r w:rsidRPr="00E54F12">
        <w:rPr>
          <w:sz w:val="28"/>
          <w:szCs w:val="28"/>
        </w:rPr>
        <w:br/>
        <w:t>и сборах</w:t>
      </w:r>
      <w:r w:rsidR="0040541D" w:rsidRPr="00E54F12">
        <w:rPr>
          <w:sz w:val="28"/>
          <w:szCs w:val="28"/>
        </w:rPr>
        <w:t xml:space="preserve">, </w:t>
      </w:r>
      <w:r w:rsidR="00E54F12" w:rsidRPr="00E54F12">
        <w:rPr>
          <w:sz w:val="28"/>
          <w:szCs w:val="28"/>
        </w:rPr>
        <w:t xml:space="preserve">по состоянию на </w:t>
      </w:r>
      <w:r w:rsidR="0040541D" w:rsidRPr="00E54F12">
        <w:rPr>
          <w:sz w:val="28"/>
          <w:szCs w:val="28"/>
        </w:rPr>
        <w:t>дат</w:t>
      </w:r>
      <w:r w:rsidR="00E54F12" w:rsidRPr="00E54F12">
        <w:rPr>
          <w:sz w:val="28"/>
          <w:szCs w:val="28"/>
        </w:rPr>
        <w:t>у формирования</w:t>
      </w:r>
      <w:r w:rsidR="0040541D" w:rsidRPr="00E54F12">
        <w:rPr>
          <w:sz w:val="28"/>
          <w:szCs w:val="28"/>
        </w:rPr>
        <w:t xml:space="preserve"> справки</w:t>
      </w:r>
      <w:r w:rsidR="006F70D2">
        <w:rPr>
          <w:sz w:val="28"/>
          <w:szCs w:val="28"/>
        </w:rPr>
        <w:t xml:space="preserve"> </w:t>
      </w:r>
      <w:r w:rsidR="006F70D2" w:rsidRPr="00A57792">
        <w:rPr>
          <w:sz w:val="28"/>
          <w:szCs w:val="28"/>
        </w:rPr>
        <w:t xml:space="preserve">об уплате налогов, сборов, страховых взносов, пеней, штрафов, процентов, подлежащих уплате </w:t>
      </w:r>
      <w:r w:rsidR="0026501A">
        <w:rPr>
          <w:sz w:val="28"/>
          <w:szCs w:val="28"/>
        </w:rPr>
        <w:br/>
      </w:r>
      <w:r w:rsidR="006F70D2" w:rsidRPr="00A57792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26501A">
        <w:rPr>
          <w:sz w:val="28"/>
          <w:szCs w:val="28"/>
        </w:rPr>
        <w:br/>
      </w:r>
      <w:r w:rsidR="006F70D2" w:rsidRPr="00A57792">
        <w:rPr>
          <w:sz w:val="28"/>
          <w:szCs w:val="28"/>
        </w:rPr>
        <w:t>и сборах</w:t>
      </w:r>
      <w:r w:rsidR="002B1195">
        <w:rPr>
          <w:sz w:val="28"/>
          <w:szCs w:val="28"/>
        </w:rPr>
        <w:t xml:space="preserve">, </w:t>
      </w:r>
      <w:r w:rsidR="00C33287">
        <w:rPr>
          <w:sz w:val="28"/>
          <w:szCs w:val="28"/>
        </w:rPr>
        <w:t>выданн</w:t>
      </w:r>
      <w:r w:rsidR="006F70D2">
        <w:rPr>
          <w:sz w:val="28"/>
          <w:szCs w:val="28"/>
        </w:rPr>
        <w:t>ой</w:t>
      </w:r>
      <w:r w:rsidR="00C33287">
        <w:rPr>
          <w:sz w:val="28"/>
          <w:szCs w:val="28"/>
        </w:rPr>
        <w:t xml:space="preserve"> в установленном порядке налоговым органо</w:t>
      </w:r>
      <w:r w:rsidR="006F70D2">
        <w:rPr>
          <w:sz w:val="28"/>
          <w:szCs w:val="28"/>
        </w:rPr>
        <w:t>м</w:t>
      </w:r>
      <w:r w:rsidR="00C33287">
        <w:rPr>
          <w:sz w:val="28"/>
          <w:szCs w:val="28"/>
        </w:rPr>
        <w:t xml:space="preserve"> не ранее </w:t>
      </w:r>
      <w:r w:rsidR="0026501A">
        <w:rPr>
          <w:sz w:val="28"/>
          <w:szCs w:val="28"/>
        </w:rPr>
        <w:br/>
      </w:r>
      <w:r w:rsidR="00C33287">
        <w:rPr>
          <w:sz w:val="28"/>
          <w:szCs w:val="28"/>
        </w:rPr>
        <w:t>чем за 30 дней до даты направления заявки на предоставлени</w:t>
      </w:r>
      <w:r w:rsidR="00930D68">
        <w:rPr>
          <w:sz w:val="28"/>
          <w:szCs w:val="28"/>
        </w:rPr>
        <w:t>е</w:t>
      </w:r>
      <w:r w:rsidR="00C33287">
        <w:rPr>
          <w:sz w:val="28"/>
          <w:szCs w:val="28"/>
        </w:rPr>
        <w:t xml:space="preserve"> субсидии</w:t>
      </w:r>
      <w:r w:rsidRPr="00E54F12">
        <w:rPr>
          <w:sz w:val="28"/>
          <w:szCs w:val="28"/>
        </w:rPr>
        <w:t>;</w:t>
      </w:r>
    </w:p>
    <w:p w14:paraId="4B4FEDE1" w14:textId="5AFB8745" w:rsidR="00366AC1" w:rsidRPr="00366AC1" w:rsidRDefault="00366AC1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 xml:space="preserve">автономное учреждение не имеет просроченной задолженности </w:t>
      </w:r>
      <w:r w:rsidRPr="00366AC1">
        <w:rPr>
          <w:sz w:val="28"/>
          <w:szCs w:val="28"/>
        </w:rPr>
        <w:br/>
        <w:t xml:space="preserve">по возврату в областной бюджет субсидий, предоставленных в том числе </w:t>
      </w:r>
      <w:r w:rsidRPr="00366AC1">
        <w:rPr>
          <w:sz w:val="28"/>
          <w:szCs w:val="28"/>
        </w:rPr>
        <w:br/>
        <w:t>в соответствии с иными правовыми актами, и иной просроченной задолженности перед федеральным и областным бюджет</w:t>
      </w:r>
      <w:r w:rsidR="006F70D2">
        <w:rPr>
          <w:sz w:val="28"/>
          <w:szCs w:val="28"/>
        </w:rPr>
        <w:t>ами</w:t>
      </w:r>
      <w:r w:rsidRPr="00366AC1">
        <w:rPr>
          <w:sz w:val="28"/>
          <w:szCs w:val="28"/>
        </w:rPr>
        <w:t xml:space="preserve">, по состоянию </w:t>
      </w:r>
      <w:r w:rsidRPr="00366AC1">
        <w:rPr>
          <w:sz w:val="28"/>
          <w:szCs w:val="28"/>
        </w:rPr>
        <w:br/>
        <w:t>на 1-е число месяца подачи документов на предоставление субсидии;</w:t>
      </w:r>
    </w:p>
    <w:p w14:paraId="5465B9B6" w14:textId="77777777" w:rsidR="00366AC1" w:rsidRPr="00366AC1" w:rsidRDefault="00366AC1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>автономное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Федерации, по состоянию на 1-е число месяца подачи документов на предоставление субсидии.</w:t>
      </w:r>
    </w:p>
    <w:p w14:paraId="3A8E7649" w14:textId="79637C06" w:rsidR="00366AC1" w:rsidRPr="00366AC1" w:rsidRDefault="00366AC1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 xml:space="preserve">Субсидия предоставляется при условии заключения между </w:t>
      </w:r>
      <w:r w:rsidRPr="00366AC1">
        <w:rPr>
          <w:sz w:val="28"/>
          <w:szCs w:val="28"/>
        </w:rPr>
        <w:lastRenderedPageBreak/>
        <w:t xml:space="preserve">управлением и автономным учреждением соглашения согласно типовой </w:t>
      </w:r>
      <w:r w:rsidR="0026501A">
        <w:rPr>
          <w:sz w:val="28"/>
          <w:szCs w:val="28"/>
        </w:rPr>
        <w:br/>
      </w:r>
      <w:r w:rsidRPr="00366AC1">
        <w:rPr>
          <w:sz w:val="28"/>
          <w:szCs w:val="28"/>
        </w:rPr>
        <w:t>форме, установленной правовым актом министерства финансов Кировской области, если иное не определено нормативными правовыми актами Правительства Российской Федерации.</w:t>
      </w:r>
    </w:p>
    <w:p w14:paraId="1246D13C" w14:textId="7899F2AE" w:rsidR="008E5635" w:rsidRDefault="008E5635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>Соглашения (дополнительные соглашения к соглашениям) заключаются в программном комплексе «Бюджет – СМАРТ», являющемся составной</w:t>
      </w:r>
      <w:r>
        <w:rPr>
          <w:sz w:val="28"/>
          <w:szCs w:val="28"/>
        </w:rPr>
        <w:t xml:space="preserve"> </w:t>
      </w:r>
      <w:r w:rsidR="0026501A">
        <w:rPr>
          <w:sz w:val="28"/>
          <w:szCs w:val="28"/>
        </w:rPr>
        <w:br/>
      </w:r>
      <w:r>
        <w:rPr>
          <w:sz w:val="28"/>
          <w:szCs w:val="28"/>
        </w:rPr>
        <w:t>частью государственной информационной системы управления бюджетным процессом Кировской области.</w:t>
      </w:r>
    </w:p>
    <w:p w14:paraId="47F6BC3B" w14:textId="67E512AF" w:rsidR="00AD08C7" w:rsidRPr="00BD2865" w:rsidRDefault="00AD08C7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BD2865">
        <w:rPr>
          <w:sz w:val="28"/>
          <w:szCs w:val="28"/>
        </w:rPr>
        <w:t>Основаниями для внесения изменений в соглашение являются:</w:t>
      </w:r>
    </w:p>
    <w:p w14:paraId="4CE42DDD" w14:textId="7596FCD0" w:rsidR="00AD08C7" w:rsidRDefault="00AD08C7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BD2865">
        <w:rPr>
          <w:sz w:val="28"/>
          <w:szCs w:val="28"/>
        </w:rPr>
        <w:t>изменение размера субсидии, в том числе в случае</w:t>
      </w:r>
      <w:r>
        <w:rPr>
          <w:sz w:val="28"/>
          <w:szCs w:val="28"/>
        </w:rPr>
        <w:t xml:space="preserve"> </w:t>
      </w:r>
      <w:r w:rsidR="00BD2865">
        <w:rPr>
          <w:sz w:val="28"/>
          <w:szCs w:val="28"/>
        </w:rPr>
        <w:t xml:space="preserve">уменьшения управлению </w:t>
      </w:r>
      <w:r w:rsidR="00C30021">
        <w:rPr>
          <w:sz w:val="28"/>
          <w:szCs w:val="28"/>
        </w:rPr>
        <w:t xml:space="preserve">как получателю бюджетных средств ранее </w:t>
      </w:r>
      <w:r w:rsidR="00FF4E4B">
        <w:rPr>
          <w:sz w:val="28"/>
          <w:szCs w:val="28"/>
        </w:rPr>
        <w:t>довед</w:t>
      </w:r>
      <w:r w:rsidR="00930D68">
        <w:rPr>
          <w:sz w:val="28"/>
          <w:szCs w:val="28"/>
        </w:rPr>
        <w:t>е</w:t>
      </w:r>
      <w:r w:rsidR="00FF4E4B">
        <w:rPr>
          <w:sz w:val="28"/>
          <w:szCs w:val="28"/>
        </w:rPr>
        <w:t>нных</w:t>
      </w:r>
      <w:r w:rsidR="00C30021">
        <w:rPr>
          <w:sz w:val="28"/>
          <w:szCs w:val="28"/>
        </w:rPr>
        <w:t xml:space="preserve"> лимитов бюджетных обязательств на предоставление субсидии;</w:t>
      </w:r>
    </w:p>
    <w:p w14:paraId="7B50A1C6" w14:textId="45EAC152" w:rsidR="00C30021" w:rsidRDefault="00C30021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цели (целей) предоставления субсидии</w:t>
      </w:r>
      <w:r w:rsidR="00FF2787">
        <w:rPr>
          <w:sz w:val="28"/>
          <w:szCs w:val="28"/>
        </w:rPr>
        <w:t>;</w:t>
      </w:r>
    </w:p>
    <w:p w14:paraId="5A07359D" w14:textId="34E7FE49" w:rsidR="00FF2787" w:rsidRDefault="00FF2787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6F70D2">
        <w:rPr>
          <w:sz w:val="28"/>
          <w:szCs w:val="28"/>
        </w:rPr>
        <w:t>е</w:t>
      </w:r>
      <w:r>
        <w:rPr>
          <w:sz w:val="28"/>
          <w:szCs w:val="28"/>
        </w:rPr>
        <w:t xml:space="preserve"> значений результатов предоставления субсидии</w:t>
      </w:r>
      <w:r w:rsidR="0027388F">
        <w:rPr>
          <w:sz w:val="28"/>
          <w:szCs w:val="28"/>
        </w:rPr>
        <w:t>.</w:t>
      </w:r>
    </w:p>
    <w:p w14:paraId="0DDABA22" w14:textId="4CEF5DE0" w:rsidR="00E50F5E" w:rsidRPr="00366AC1" w:rsidRDefault="00FF2787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внесения изменений в соглашение в части изменения размера </w:t>
      </w:r>
      <w:r w:rsidR="00E50F5E">
        <w:rPr>
          <w:sz w:val="28"/>
          <w:szCs w:val="28"/>
        </w:rPr>
        <w:t xml:space="preserve">субсидии и (или) цели (целей) предоставления субсидии автономное учреждение направляет в управление соответствующее заявление </w:t>
      </w:r>
      <w:r w:rsidR="000D701D">
        <w:rPr>
          <w:sz w:val="28"/>
          <w:szCs w:val="28"/>
        </w:rPr>
        <w:br/>
      </w:r>
      <w:r w:rsidR="00E50F5E">
        <w:rPr>
          <w:sz w:val="28"/>
          <w:szCs w:val="28"/>
        </w:rPr>
        <w:t>и документы, обосновывающие необходимость</w:t>
      </w:r>
      <w:r w:rsidR="000D701D">
        <w:rPr>
          <w:sz w:val="28"/>
          <w:szCs w:val="28"/>
        </w:rPr>
        <w:t xml:space="preserve"> внесения</w:t>
      </w:r>
      <w:r w:rsidR="00E50F5E">
        <w:rPr>
          <w:sz w:val="28"/>
          <w:szCs w:val="28"/>
        </w:rPr>
        <w:t xml:space="preserve"> изменений </w:t>
      </w:r>
      <w:r w:rsidR="000D701D">
        <w:rPr>
          <w:sz w:val="28"/>
          <w:szCs w:val="28"/>
        </w:rPr>
        <w:br/>
      </w:r>
      <w:r w:rsidR="00E50F5E">
        <w:rPr>
          <w:sz w:val="28"/>
          <w:szCs w:val="28"/>
        </w:rPr>
        <w:t xml:space="preserve">в </w:t>
      </w:r>
      <w:r w:rsidR="00E50F5E" w:rsidRPr="00366AC1">
        <w:rPr>
          <w:sz w:val="28"/>
          <w:szCs w:val="28"/>
        </w:rPr>
        <w:t xml:space="preserve">соглашение в части изменения размера субсидии и (или) цели (целей) предоставления субсидии, в соответствии с пунктом 2.1 настоящих Порядка </w:t>
      </w:r>
      <w:r w:rsidR="000D701D" w:rsidRPr="00366AC1">
        <w:rPr>
          <w:sz w:val="28"/>
          <w:szCs w:val="28"/>
        </w:rPr>
        <w:br/>
      </w:r>
      <w:r w:rsidR="00E50F5E" w:rsidRPr="00366AC1">
        <w:rPr>
          <w:sz w:val="28"/>
          <w:szCs w:val="28"/>
        </w:rPr>
        <w:t>и условий.</w:t>
      </w:r>
    </w:p>
    <w:p w14:paraId="5E065F87" w14:textId="111FE9B8" w:rsidR="00366AC1" w:rsidRPr="00366AC1" w:rsidRDefault="00366AC1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>При внесении изменений в соглашение или его расторжени</w:t>
      </w:r>
      <w:r w:rsidR="006F70D2">
        <w:rPr>
          <w:sz w:val="28"/>
          <w:szCs w:val="28"/>
        </w:rPr>
        <w:t>и</w:t>
      </w:r>
      <w:r w:rsidRPr="00366AC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66AC1">
        <w:rPr>
          <w:sz w:val="28"/>
          <w:szCs w:val="28"/>
        </w:rPr>
        <w:t>в течение 10 рабочих дней со дня принятия управлением</w:t>
      </w:r>
      <w:r w:rsidR="00E147C5">
        <w:rPr>
          <w:sz w:val="28"/>
          <w:szCs w:val="28"/>
        </w:rPr>
        <w:t xml:space="preserve"> соответствующего</w:t>
      </w:r>
      <w:r w:rsidRPr="00366AC1">
        <w:rPr>
          <w:sz w:val="28"/>
          <w:szCs w:val="28"/>
        </w:rPr>
        <w:t xml:space="preserve"> решения заключается дополнительное соглашение к соглашению </w:t>
      </w:r>
      <w:r>
        <w:rPr>
          <w:sz w:val="28"/>
          <w:szCs w:val="28"/>
        </w:rPr>
        <w:br/>
      </w:r>
      <w:r w:rsidRPr="00366AC1">
        <w:rPr>
          <w:sz w:val="28"/>
          <w:szCs w:val="28"/>
        </w:rPr>
        <w:t xml:space="preserve">в соответствии с типовой формой, </w:t>
      </w:r>
      <w:r w:rsidR="00FF4E4B" w:rsidRPr="00366AC1">
        <w:rPr>
          <w:sz w:val="28"/>
          <w:szCs w:val="28"/>
        </w:rPr>
        <w:t>утвержд</w:t>
      </w:r>
      <w:r w:rsidR="00930D68">
        <w:rPr>
          <w:sz w:val="28"/>
          <w:szCs w:val="28"/>
        </w:rPr>
        <w:t>е</w:t>
      </w:r>
      <w:r w:rsidR="00FF4E4B" w:rsidRPr="00366AC1">
        <w:rPr>
          <w:sz w:val="28"/>
          <w:szCs w:val="28"/>
        </w:rPr>
        <w:t>нной</w:t>
      </w:r>
      <w:r w:rsidRPr="00366AC1">
        <w:rPr>
          <w:sz w:val="28"/>
          <w:szCs w:val="28"/>
        </w:rPr>
        <w:t xml:space="preserve"> министерством финансов Кировской области. Условия и порядок заключения между управлением </w:t>
      </w:r>
      <w:r>
        <w:rPr>
          <w:sz w:val="28"/>
          <w:szCs w:val="28"/>
        </w:rPr>
        <w:br/>
      </w:r>
      <w:r w:rsidRPr="00366AC1">
        <w:rPr>
          <w:sz w:val="28"/>
          <w:szCs w:val="28"/>
        </w:rPr>
        <w:t>и автономным учреждением дополнительного соглашения к соглашению указываются в соглашении.</w:t>
      </w:r>
    </w:p>
    <w:p w14:paraId="41231C03" w14:textId="4B5014A5" w:rsidR="001F205C" w:rsidRPr="00366AC1" w:rsidRDefault="001F205C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 xml:space="preserve">Основаниями для досрочного прекращения действия соглашения </w:t>
      </w:r>
      <w:r w:rsidR="00290E2F" w:rsidRPr="00366AC1">
        <w:rPr>
          <w:sz w:val="28"/>
          <w:szCs w:val="28"/>
        </w:rPr>
        <w:br/>
      </w:r>
      <w:r w:rsidRPr="00366AC1">
        <w:rPr>
          <w:sz w:val="28"/>
          <w:szCs w:val="28"/>
        </w:rPr>
        <w:t>по решению управления в одностороннем порядке являются:</w:t>
      </w:r>
    </w:p>
    <w:p w14:paraId="23EDFDFF" w14:textId="0702D427" w:rsidR="001F205C" w:rsidRPr="00366AC1" w:rsidRDefault="001F205C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lastRenderedPageBreak/>
        <w:t>реорганизация (за исключением реорганизации в форме присоединения) или ликвидация автономного учреждения;</w:t>
      </w:r>
    </w:p>
    <w:p w14:paraId="129180E3" w14:textId="0FD56DFE" w:rsidR="001F205C" w:rsidRPr="00366AC1" w:rsidRDefault="001F205C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>нарушение автономным учреждением целей и условий предоставления субсидии, установленных настоящим</w:t>
      </w:r>
      <w:r w:rsidR="000D701D" w:rsidRPr="00366AC1">
        <w:rPr>
          <w:sz w:val="28"/>
          <w:szCs w:val="28"/>
        </w:rPr>
        <w:t>и</w:t>
      </w:r>
      <w:r w:rsidRPr="00366AC1">
        <w:rPr>
          <w:sz w:val="28"/>
          <w:szCs w:val="28"/>
        </w:rPr>
        <w:t xml:space="preserve"> Порядком и условиями </w:t>
      </w:r>
      <w:r w:rsidR="000D701D" w:rsidRPr="00366AC1">
        <w:rPr>
          <w:sz w:val="28"/>
          <w:szCs w:val="28"/>
        </w:rPr>
        <w:br/>
      </w:r>
      <w:r w:rsidRPr="00366AC1">
        <w:rPr>
          <w:sz w:val="28"/>
          <w:szCs w:val="28"/>
        </w:rPr>
        <w:t>и (или) соглашением.</w:t>
      </w:r>
    </w:p>
    <w:p w14:paraId="69AB7B56" w14:textId="1811EDA1" w:rsidR="001F205C" w:rsidRPr="003829C8" w:rsidRDefault="001F205C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3829C8">
        <w:rPr>
          <w:sz w:val="28"/>
          <w:szCs w:val="28"/>
        </w:rPr>
        <w:t>Соглашение не может быть расторгнуто автономным учреждением в одностороннем порядке.</w:t>
      </w:r>
    </w:p>
    <w:p w14:paraId="1C4ABBA2" w14:textId="4D4DE226" w:rsidR="003829C8" w:rsidRPr="003829C8" w:rsidRDefault="003829C8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3829C8">
        <w:rPr>
          <w:sz w:val="28"/>
          <w:szCs w:val="28"/>
        </w:rPr>
        <w:t xml:space="preserve">Перечисление субсидии осуществляется на лицевой </w:t>
      </w:r>
      <w:r w:rsidR="00FF4E4B" w:rsidRPr="003829C8">
        <w:rPr>
          <w:sz w:val="28"/>
          <w:szCs w:val="28"/>
        </w:rPr>
        <w:t>сч</w:t>
      </w:r>
      <w:r w:rsidR="00930D68">
        <w:rPr>
          <w:sz w:val="28"/>
          <w:szCs w:val="28"/>
        </w:rPr>
        <w:t>е</w:t>
      </w:r>
      <w:r w:rsidR="00FF4E4B" w:rsidRPr="003829C8">
        <w:rPr>
          <w:sz w:val="28"/>
          <w:szCs w:val="28"/>
        </w:rPr>
        <w:t>т</w:t>
      </w:r>
      <w:r w:rsidRPr="003829C8">
        <w:rPr>
          <w:sz w:val="28"/>
          <w:szCs w:val="28"/>
        </w:rPr>
        <w:t xml:space="preserve"> автономного учреждения, открытый в министерстве финансов Кировской области, в сроки, установленные соглашением, после представления документов, подтверждающих возникновение денежных обязательств.</w:t>
      </w:r>
    </w:p>
    <w:p w14:paraId="40A7C295" w14:textId="3E883377" w:rsidR="00915272" w:rsidRPr="003829C8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3829C8">
        <w:rPr>
          <w:sz w:val="28"/>
          <w:szCs w:val="28"/>
        </w:rPr>
        <w:t>В соответствии с целями предоставления субсидии результатами предоставления субсидии являются:</w:t>
      </w:r>
    </w:p>
    <w:p w14:paraId="7EE09DD9" w14:textId="185C7BBA" w:rsidR="00915272" w:rsidRPr="00366AC1" w:rsidRDefault="00857928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829C8">
        <w:rPr>
          <w:sz w:val="28"/>
          <w:szCs w:val="28"/>
        </w:rPr>
        <w:t>реализация</w:t>
      </w:r>
      <w:r w:rsidR="00915272" w:rsidRPr="003829C8">
        <w:rPr>
          <w:sz w:val="28"/>
          <w:szCs w:val="28"/>
        </w:rPr>
        <w:t xml:space="preserve"> автономным учреждением отдельн</w:t>
      </w:r>
      <w:r w:rsidRPr="003829C8">
        <w:rPr>
          <w:sz w:val="28"/>
          <w:szCs w:val="28"/>
        </w:rPr>
        <w:t>ого</w:t>
      </w:r>
      <w:r w:rsidR="00915272" w:rsidRPr="003829C8">
        <w:rPr>
          <w:sz w:val="28"/>
          <w:szCs w:val="28"/>
        </w:rPr>
        <w:t xml:space="preserve"> мероприяти</w:t>
      </w:r>
      <w:r w:rsidRPr="003829C8">
        <w:rPr>
          <w:sz w:val="28"/>
          <w:szCs w:val="28"/>
        </w:rPr>
        <w:t>я</w:t>
      </w:r>
      <w:r w:rsidR="00915272" w:rsidRPr="003829C8">
        <w:rPr>
          <w:sz w:val="28"/>
          <w:szCs w:val="28"/>
        </w:rPr>
        <w:t>, предусмотренн</w:t>
      </w:r>
      <w:r w:rsidRPr="003829C8">
        <w:rPr>
          <w:sz w:val="28"/>
          <w:szCs w:val="28"/>
        </w:rPr>
        <w:t>ого</w:t>
      </w:r>
      <w:r w:rsidR="00915272" w:rsidRPr="003829C8">
        <w:rPr>
          <w:sz w:val="28"/>
          <w:szCs w:val="28"/>
        </w:rPr>
        <w:t xml:space="preserve"> государственной программой Кировской области, участником которой является</w:t>
      </w:r>
      <w:r w:rsidR="00915272" w:rsidRPr="00366AC1">
        <w:rPr>
          <w:sz w:val="28"/>
          <w:szCs w:val="28"/>
        </w:rPr>
        <w:t xml:space="preserve"> автономное учреждение;</w:t>
      </w:r>
    </w:p>
    <w:p w14:paraId="0A14983A" w14:textId="0053CA53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366AC1">
        <w:rPr>
          <w:sz w:val="28"/>
          <w:szCs w:val="28"/>
        </w:rPr>
        <w:t xml:space="preserve">количество </w:t>
      </w:r>
      <w:r w:rsidR="00FF4E4B" w:rsidRPr="00366AC1">
        <w:rPr>
          <w:sz w:val="28"/>
          <w:szCs w:val="28"/>
        </w:rPr>
        <w:t>приобрет</w:t>
      </w:r>
      <w:r w:rsidR="00930D68">
        <w:rPr>
          <w:sz w:val="28"/>
          <w:szCs w:val="28"/>
        </w:rPr>
        <w:t>е</w:t>
      </w:r>
      <w:r w:rsidR="00FF4E4B" w:rsidRPr="00366AC1">
        <w:rPr>
          <w:sz w:val="28"/>
          <w:szCs w:val="28"/>
        </w:rPr>
        <w:t>нных</w:t>
      </w:r>
      <w:r w:rsidRPr="00366AC1">
        <w:rPr>
          <w:sz w:val="28"/>
          <w:szCs w:val="28"/>
        </w:rPr>
        <w:t xml:space="preserve"> автономным учреждением объектов особо ценного</w:t>
      </w:r>
      <w:r w:rsidRPr="00915272">
        <w:rPr>
          <w:sz w:val="28"/>
          <w:szCs w:val="28"/>
        </w:rPr>
        <w:t xml:space="preserve"> и иного движимого имущества;</w:t>
      </w:r>
    </w:p>
    <w:p w14:paraId="5320AF6D" w14:textId="4DF12CFC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количество отремонтированных, демонтированных, утилизированных автономным учреждением объектов недвижимого имущества, особо ценного </w:t>
      </w:r>
      <w:r w:rsidR="00022EE3">
        <w:rPr>
          <w:sz w:val="28"/>
          <w:szCs w:val="28"/>
        </w:rPr>
        <w:br/>
      </w:r>
      <w:r w:rsidRPr="00915272">
        <w:rPr>
          <w:sz w:val="28"/>
          <w:szCs w:val="28"/>
        </w:rPr>
        <w:t>и иного движимого имущества;</w:t>
      </w:r>
    </w:p>
    <w:p w14:paraId="27F6D7F1" w14:textId="77777777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>количество автотранспортных средств, прошедших послегарантийное техническое обслуживание;</w:t>
      </w:r>
    </w:p>
    <w:p w14:paraId="43C70F3E" w14:textId="048C2A56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количество </w:t>
      </w:r>
      <w:r w:rsidR="00FF4E4B" w:rsidRPr="00915272">
        <w:rPr>
          <w:sz w:val="28"/>
          <w:szCs w:val="28"/>
        </w:rPr>
        <w:t>приобрет</w:t>
      </w:r>
      <w:r w:rsidR="00930D68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нных</w:t>
      </w:r>
      <w:r w:rsidRPr="00915272">
        <w:rPr>
          <w:sz w:val="28"/>
          <w:szCs w:val="28"/>
        </w:rPr>
        <w:t xml:space="preserve"> автономным учреждением материальных запасов;</w:t>
      </w:r>
    </w:p>
    <w:p w14:paraId="1AC471FC" w14:textId="2145ADD9" w:rsidR="00915272" w:rsidRPr="00857928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количество </w:t>
      </w:r>
      <w:r w:rsidR="00FF4E4B" w:rsidRPr="00915272">
        <w:rPr>
          <w:sz w:val="28"/>
          <w:szCs w:val="28"/>
        </w:rPr>
        <w:t>провед</w:t>
      </w:r>
      <w:r w:rsidR="00930D68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нных</w:t>
      </w:r>
      <w:r w:rsidRPr="00915272">
        <w:rPr>
          <w:sz w:val="28"/>
          <w:szCs w:val="28"/>
        </w:rPr>
        <w:t xml:space="preserve"> автономным учреждением противопожарных мероприятий</w:t>
      </w:r>
      <w:r w:rsidR="00857928">
        <w:rPr>
          <w:sz w:val="28"/>
          <w:szCs w:val="28"/>
        </w:rPr>
        <w:t>.</w:t>
      </w:r>
    </w:p>
    <w:p w14:paraId="04BBF3FE" w14:textId="77777777" w:rsidR="00000BE0" w:rsidRPr="00000BE0" w:rsidRDefault="00000BE0" w:rsidP="00000BE0">
      <w:pPr>
        <w:pStyle w:val="a7"/>
        <w:widowControl w:val="0"/>
        <w:ind w:left="0" w:firstLine="851"/>
        <w:jc w:val="both"/>
        <w:rPr>
          <w:sz w:val="28"/>
          <w:szCs w:val="28"/>
        </w:rPr>
      </w:pPr>
    </w:p>
    <w:p w14:paraId="7D558F09" w14:textId="7E1EA6AC" w:rsidR="00915272" w:rsidRPr="00000BE0" w:rsidRDefault="00915272" w:rsidP="00930D68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000BE0">
        <w:rPr>
          <w:b/>
          <w:bCs/>
          <w:sz w:val="28"/>
          <w:szCs w:val="28"/>
        </w:rPr>
        <w:t xml:space="preserve">Требования к </w:t>
      </w:r>
      <w:r w:rsidR="00FF4E4B" w:rsidRPr="00000BE0">
        <w:rPr>
          <w:b/>
          <w:bCs/>
          <w:sz w:val="28"/>
          <w:szCs w:val="28"/>
        </w:rPr>
        <w:t>отч</w:t>
      </w:r>
      <w:r w:rsidR="00930D68">
        <w:rPr>
          <w:b/>
          <w:bCs/>
          <w:sz w:val="28"/>
          <w:szCs w:val="28"/>
        </w:rPr>
        <w:t>е</w:t>
      </w:r>
      <w:r w:rsidR="00FF4E4B" w:rsidRPr="00000BE0">
        <w:rPr>
          <w:b/>
          <w:bCs/>
          <w:sz w:val="28"/>
          <w:szCs w:val="28"/>
        </w:rPr>
        <w:t>тности</w:t>
      </w:r>
    </w:p>
    <w:p w14:paraId="0B70605F" w14:textId="77777777" w:rsidR="002B0744" w:rsidRPr="00000BE0" w:rsidRDefault="002B0744" w:rsidP="00000BE0">
      <w:pPr>
        <w:pStyle w:val="a7"/>
        <w:widowControl w:val="0"/>
        <w:ind w:left="0" w:firstLine="851"/>
        <w:jc w:val="both"/>
        <w:rPr>
          <w:sz w:val="28"/>
          <w:szCs w:val="28"/>
        </w:rPr>
      </w:pPr>
    </w:p>
    <w:p w14:paraId="565D38D7" w14:textId="390623DB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Автономное учреждение представляет в управление следующую </w:t>
      </w:r>
      <w:r w:rsidR="00FF4E4B" w:rsidRPr="00915272">
        <w:rPr>
          <w:sz w:val="28"/>
          <w:szCs w:val="28"/>
        </w:rPr>
        <w:lastRenderedPageBreak/>
        <w:t>отч</w:t>
      </w:r>
      <w:r w:rsidR="00930D68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тность</w:t>
      </w:r>
      <w:r w:rsidRPr="00915272">
        <w:rPr>
          <w:sz w:val="28"/>
          <w:szCs w:val="28"/>
        </w:rPr>
        <w:t>:</w:t>
      </w:r>
    </w:p>
    <w:p w14:paraId="15C46D66" w14:textId="68ACDE14" w:rsidR="00915272" w:rsidRPr="00E54F12" w:rsidRDefault="00FF4E4B" w:rsidP="003829C8">
      <w:pPr>
        <w:pStyle w:val="a7"/>
        <w:widowControl w:val="0"/>
        <w:numPr>
          <w:ilvl w:val="2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5272">
        <w:rPr>
          <w:sz w:val="28"/>
          <w:szCs w:val="28"/>
        </w:rPr>
        <w:t>тч</w:t>
      </w:r>
      <w:r w:rsidR="00930D68">
        <w:rPr>
          <w:sz w:val="28"/>
          <w:szCs w:val="28"/>
        </w:rPr>
        <w:t>е</w:t>
      </w:r>
      <w:r w:rsidRPr="00915272">
        <w:rPr>
          <w:sz w:val="28"/>
          <w:szCs w:val="28"/>
        </w:rPr>
        <w:t>т</w:t>
      </w:r>
      <w:r w:rsidR="00915272" w:rsidRPr="00915272">
        <w:rPr>
          <w:sz w:val="28"/>
          <w:szCs w:val="28"/>
        </w:rPr>
        <w:t xml:space="preserve"> об осуществлении расходов, источником финансового </w:t>
      </w:r>
      <w:r w:rsidR="00915272" w:rsidRPr="00E54F12">
        <w:rPr>
          <w:sz w:val="28"/>
          <w:szCs w:val="28"/>
        </w:rPr>
        <w:t>обеспечения которых является субсидия</w:t>
      </w:r>
      <w:r w:rsidR="000D701D" w:rsidRPr="00E54F12">
        <w:rPr>
          <w:sz w:val="28"/>
          <w:szCs w:val="28"/>
        </w:rPr>
        <w:t xml:space="preserve"> на иные цели</w:t>
      </w:r>
      <w:r w:rsidR="00DA2E26" w:rsidRPr="00E54F12">
        <w:rPr>
          <w:sz w:val="28"/>
          <w:szCs w:val="28"/>
        </w:rPr>
        <w:t>,</w:t>
      </w:r>
      <w:r w:rsidR="00FD1781" w:rsidRPr="00E54F12">
        <w:rPr>
          <w:sz w:val="28"/>
          <w:szCs w:val="28"/>
        </w:rPr>
        <w:t xml:space="preserve"> в соответствии </w:t>
      </w:r>
      <w:r w:rsidR="00DA2E26" w:rsidRPr="00E54F12">
        <w:rPr>
          <w:sz w:val="28"/>
          <w:szCs w:val="28"/>
        </w:rPr>
        <w:br/>
      </w:r>
      <w:r w:rsidR="00FD1781" w:rsidRPr="00E54F12">
        <w:rPr>
          <w:sz w:val="28"/>
          <w:szCs w:val="28"/>
        </w:rPr>
        <w:t>с</w:t>
      </w:r>
      <w:r w:rsidR="00915272" w:rsidRPr="00E54F12">
        <w:rPr>
          <w:sz w:val="28"/>
          <w:szCs w:val="28"/>
        </w:rPr>
        <w:t xml:space="preserve"> приложени</w:t>
      </w:r>
      <w:r w:rsidR="00FD1781" w:rsidRPr="00E54F12">
        <w:rPr>
          <w:sz w:val="28"/>
          <w:szCs w:val="28"/>
        </w:rPr>
        <w:t>ем</w:t>
      </w:r>
      <w:r w:rsidR="00915272" w:rsidRPr="00E54F12">
        <w:rPr>
          <w:sz w:val="28"/>
          <w:szCs w:val="28"/>
        </w:rPr>
        <w:t xml:space="preserve"> </w:t>
      </w:r>
      <w:r w:rsidR="0027388F" w:rsidRPr="00E54F12">
        <w:rPr>
          <w:sz w:val="28"/>
          <w:szCs w:val="28"/>
        </w:rPr>
        <w:t>№</w:t>
      </w:r>
      <w:r w:rsidR="00915272" w:rsidRPr="00E54F12">
        <w:rPr>
          <w:sz w:val="28"/>
          <w:szCs w:val="28"/>
        </w:rPr>
        <w:t xml:space="preserve"> </w:t>
      </w:r>
      <w:r w:rsidR="004A696F" w:rsidRPr="00E54F12">
        <w:rPr>
          <w:sz w:val="28"/>
          <w:szCs w:val="28"/>
        </w:rPr>
        <w:t xml:space="preserve">1 – в срок до 10-го числа месяца, следующего за </w:t>
      </w:r>
      <w:r w:rsidRPr="00E54F12">
        <w:rPr>
          <w:sz w:val="28"/>
          <w:szCs w:val="28"/>
        </w:rPr>
        <w:t>отч</w:t>
      </w:r>
      <w:r w:rsidR="00930D68">
        <w:rPr>
          <w:sz w:val="28"/>
          <w:szCs w:val="28"/>
        </w:rPr>
        <w:t>е</w:t>
      </w:r>
      <w:r w:rsidRPr="00E54F12">
        <w:rPr>
          <w:sz w:val="28"/>
          <w:szCs w:val="28"/>
        </w:rPr>
        <w:t>тным</w:t>
      </w:r>
      <w:r w:rsidR="004A696F" w:rsidRPr="00E54F12">
        <w:rPr>
          <w:sz w:val="28"/>
          <w:szCs w:val="28"/>
        </w:rPr>
        <w:t>.</w:t>
      </w:r>
    </w:p>
    <w:p w14:paraId="2BA596BB" w14:textId="44FFEAD5" w:rsidR="00915272" w:rsidRPr="00E54F12" w:rsidRDefault="00FF4E4B" w:rsidP="003829C8">
      <w:pPr>
        <w:pStyle w:val="a7"/>
        <w:widowControl w:val="0"/>
        <w:numPr>
          <w:ilvl w:val="2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E54F12">
        <w:rPr>
          <w:sz w:val="28"/>
          <w:szCs w:val="28"/>
        </w:rPr>
        <w:t>Отч</w:t>
      </w:r>
      <w:r w:rsidR="00930D68">
        <w:rPr>
          <w:sz w:val="28"/>
          <w:szCs w:val="28"/>
        </w:rPr>
        <w:t>е</w:t>
      </w:r>
      <w:r w:rsidRPr="00E54F12">
        <w:rPr>
          <w:sz w:val="28"/>
          <w:szCs w:val="28"/>
        </w:rPr>
        <w:t>т</w:t>
      </w:r>
      <w:r w:rsidR="004A696F" w:rsidRPr="00E54F12">
        <w:rPr>
          <w:sz w:val="28"/>
          <w:szCs w:val="28"/>
        </w:rPr>
        <w:t xml:space="preserve"> о достижении значений результатов предоставления субсидии</w:t>
      </w:r>
      <w:r w:rsidR="000D701D" w:rsidRPr="00E54F12">
        <w:rPr>
          <w:sz w:val="28"/>
          <w:szCs w:val="28"/>
        </w:rPr>
        <w:t xml:space="preserve"> на иные цели</w:t>
      </w:r>
      <w:r w:rsidR="004A696F" w:rsidRPr="00E54F12">
        <w:rPr>
          <w:sz w:val="28"/>
          <w:szCs w:val="28"/>
        </w:rPr>
        <w:t xml:space="preserve"> </w:t>
      </w:r>
      <w:r w:rsidR="00FD1781" w:rsidRPr="00E54F12">
        <w:rPr>
          <w:sz w:val="28"/>
          <w:szCs w:val="28"/>
        </w:rPr>
        <w:t>в соответствии с</w:t>
      </w:r>
      <w:r w:rsidR="004A696F" w:rsidRPr="00E54F12">
        <w:rPr>
          <w:sz w:val="28"/>
          <w:szCs w:val="28"/>
        </w:rPr>
        <w:t xml:space="preserve"> приложени</w:t>
      </w:r>
      <w:r w:rsidR="00FD1781" w:rsidRPr="00E54F12">
        <w:rPr>
          <w:sz w:val="28"/>
          <w:szCs w:val="28"/>
        </w:rPr>
        <w:t>ем</w:t>
      </w:r>
      <w:r w:rsidR="004A696F" w:rsidRPr="00E54F12">
        <w:rPr>
          <w:sz w:val="28"/>
          <w:szCs w:val="28"/>
        </w:rPr>
        <w:t xml:space="preserve"> № 2 – в</w:t>
      </w:r>
      <w:r w:rsidR="00915272" w:rsidRPr="00E54F12">
        <w:rPr>
          <w:sz w:val="28"/>
          <w:szCs w:val="28"/>
        </w:rPr>
        <w:t xml:space="preserve"> срок </w:t>
      </w:r>
      <w:r w:rsidR="0026501A">
        <w:rPr>
          <w:sz w:val="28"/>
          <w:szCs w:val="28"/>
        </w:rPr>
        <w:br/>
      </w:r>
      <w:r w:rsidR="00915272" w:rsidRPr="00E54F12">
        <w:rPr>
          <w:sz w:val="28"/>
          <w:szCs w:val="28"/>
        </w:rPr>
        <w:t xml:space="preserve">до 20 января года, следующего за </w:t>
      </w:r>
      <w:r w:rsidRPr="00E54F12">
        <w:rPr>
          <w:sz w:val="28"/>
          <w:szCs w:val="28"/>
        </w:rPr>
        <w:t>отч</w:t>
      </w:r>
      <w:r w:rsidR="00930D68">
        <w:rPr>
          <w:sz w:val="28"/>
          <w:szCs w:val="28"/>
        </w:rPr>
        <w:t>е</w:t>
      </w:r>
      <w:r w:rsidRPr="00E54F12">
        <w:rPr>
          <w:sz w:val="28"/>
          <w:szCs w:val="28"/>
        </w:rPr>
        <w:t>тным</w:t>
      </w:r>
      <w:r w:rsidR="004A696F" w:rsidRPr="00E54F12">
        <w:rPr>
          <w:sz w:val="28"/>
          <w:szCs w:val="28"/>
        </w:rPr>
        <w:t>.</w:t>
      </w:r>
    </w:p>
    <w:p w14:paraId="2165D79E" w14:textId="3FDEB646" w:rsidR="004A696F" w:rsidRPr="00915272" w:rsidRDefault="00FF4E4B" w:rsidP="003829C8">
      <w:pPr>
        <w:pStyle w:val="a7"/>
        <w:widowControl w:val="0"/>
        <w:numPr>
          <w:ilvl w:val="2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</w:t>
      </w:r>
      <w:r w:rsidR="00930D68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4A696F">
        <w:rPr>
          <w:sz w:val="28"/>
          <w:szCs w:val="28"/>
        </w:rPr>
        <w:t xml:space="preserve"> о реализации плана мероприятий по достижению </w:t>
      </w:r>
      <w:r w:rsidR="0026501A">
        <w:rPr>
          <w:sz w:val="28"/>
          <w:szCs w:val="28"/>
        </w:rPr>
        <w:br/>
      </w:r>
      <w:r w:rsidR="004A696F">
        <w:rPr>
          <w:sz w:val="28"/>
          <w:szCs w:val="28"/>
        </w:rPr>
        <w:t>результатов предоставления субсидии</w:t>
      </w:r>
      <w:r w:rsidR="00FD1781">
        <w:rPr>
          <w:sz w:val="28"/>
          <w:szCs w:val="28"/>
        </w:rPr>
        <w:t xml:space="preserve"> </w:t>
      </w:r>
      <w:r w:rsidR="000D701D">
        <w:rPr>
          <w:sz w:val="28"/>
          <w:szCs w:val="28"/>
        </w:rPr>
        <w:t xml:space="preserve">на иные цели </w:t>
      </w:r>
      <w:r w:rsidR="00FD1781">
        <w:rPr>
          <w:sz w:val="28"/>
          <w:szCs w:val="28"/>
        </w:rPr>
        <w:t xml:space="preserve">в соответствии </w:t>
      </w:r>
      <w:r w:rsidR="0026501A">
        <w:rPr>
          <w:sz w:val="28"/>
          <w:szCs w:val="28"/>
        </w:rPr>
        <w:br/>
      </w:r>
      <w:r w:rsidR="00FD1781">
        <w:rPr>
          <w:sz w:val="28"/>
          <w:szCs w:val="28"/>
        </w:rPr>
        <w:t xml:space="preserve">с приложением № 3 – в срок до 20 января года, следующего за </w:t>
      </w:r>
      <w:r>
        <w:rPr>
          <w:sz w:val="28"/>
          <w:szCs w:val="28"/>
        </w:rPr>
        <w:t>отч</w:t>
      </w:r>
      <w:r w:rsidR="00930D68">
        <w:rPr>
          <w:sz w:val="28"/>
          <w:szCs w:val="28"/>
        </w:rPr>
        <w:t>е</w:t>
      </w:r>
      <w:r>
        <w:rPr>
          <w:sz w:val="28"/>
          <w:szCs w:val="28"/>
        </w:rPr>
        <w:t>тным</w:t>
      </w:r>
      <w:r w:rsidR="00FD1781">
        <w:rPr>
          <w:sz w:val="28"/>
          <w:szCs w:val="28"/>
        </w:rPr>
        <w:t>.</w:t>
      </w:r>
    </w:p>
    <w:p w14:paraId="0A945203" w14:textId="2C75C61B" w:rsid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Управление вправе устанавливать в соглашении сроки и формы представления дополнительной </w:t>
      </w:r>
      <w:r w:rsidR="00FF4E4B" w:rsidRPr="00915272">
        <w:rPr>
          <w:sz w:val="28"/>
          <w:szCs w:val="28"/>
        </w:rPr>
        <w:t>отч</w:t>
      </w:r>
      <w:r w:rsidR="00930D68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тности</w:t>
      </w:r>
      <w:r w:rsidRPr="00915272">
        <w:rPr>
          <w:sz w:val="28"/>
          <w:szCs w:val="28"/>
        </w:rPr>
        <w:t>.</w:t>
      </w:r>
    </w:p>
    <w:p w14:paraId="447AB00B" w14:textId="3D714BD1" w:rsidR="001F205C" w:rsidRPr="0027388F" w:rsidRDefault="001F205C" w:rsidP="003829C8">
      <w:pPr>
        <w:pStyle w:val="a7"/>
        <w:widowControl w:val="0"/>
        <w:ind w:left="0" w:firstLine="709"/>
        <w:jc w:val="both"/>
        <w:rPr>
          <w:b/>
          <w:bCs/>
          <w:sz w:val="28"/>
          <w:szCs w:val="28"/>
        </w:rPr>
      </w:pPr>
    </w:p>
    <w:p w14:paraId="771AFAE7" w14:textId="5E0384ED" w:rsidR="00915272" w:rsidRPr="0027388F" w:rsidRDefault="00915272" w:rsidP="003829C8">
      <w:pPr>
        <w:pStyle w:val="a7"/>
        <w:widowControl w:val="0"/>
        <w:numPr>
          <w:ilvl w:val="0"/>
          <w:numId w:val="1"/>
        </w:numPr>
        <w:ind w:left="1134" w:hanging="425"/>
        <w:jc w:val="both"/>
        <w:rPr>
          <w:b/>
          <w:bCs/>
          <w:sz w:val="28"/>
          <w:szCs w:val="28"/>
        </w:rPr>
      </w:pPr>
      <w:r w:rsidRPr="0027388F">
        <w:rPr>
          <w:b/>
          <w:bCs/>
          <w:sz w:val="28"/>
          <w:szCs w:val="28"/>
        </w:rPr>
        <w:t xml:space="preserve">Порядок осуществления контроля за соблюдением целей, </w:t>
      </w:r>
      <w:r w:rsidR="0026501A">
        <w:rPr>
          <w:b/>
          <w:bCs/>
          <w:sz w:val="28"/>
          <w:szCs w:val="28"/>
        </w:rPr>
        <w:br/>
      </w:r>
      <w:r w:rsidRPr="0027388F">
        <w:rPr>
          <w:b/>
          <w:bCs/>
          <w:sz w:val="28"/>
          <w:szCs w:val="28"/>
        </w:rPr>
        <w:t xml:space="preserve">условий и порядка предоставления субсидий и ответственность </w:t>
      </w:r>
      <w:r w:rsidR="000D701D">
        <w:rPr>
          <w:b/>
          <w:bCs/>
          <w:sz w:val="28"/>
          <w:szCs w:val="28"/>
        </w:rPr>
        <w:br/>
      </w:r>
      <w:r w:rsidRPr="0027388F">
        <w:rPr>
          <w:b/>
          <w:bCs/>
          <w:sz w:val="28"/>
          <w:szCs w:val="28"/>
        </w:rPr>
        <w:t>за их несоблюдение</w:t>
      </w:r>
    </w:p>
    <w:p w14:paraId="3F558D7E" w14:textId="77777777" w:rsidR="001F205C" w:rsidRPr="0027388F" w:rsidRDefault="001F205C" w:rsidP="003829C8">
      <w:pPr>
        <w:pStyle w:val="a7"/>
        <w:widowControl w:val="0"/>
        <w:ind w:left="0" w:firstLine="709"/>
        <w:jc w:val="both"/>
        <w:rPr>
          <w:b/>
          <w:bCs/>
          <w:sz w:val="28"/>
          <w:szCs w:val="28"/>
        </w:rPr>
      </w:pPr>
    </w:p>
    <w:p w14:paraId="61186A80" w14:textId="7625E7CF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Ответственность за нарушение целей, условий и порядка предоставления субсидии и недостоверность информации, содержащейся </w:t>
      </w:r>
      <w:r w:rsidR="009A669A">
        <w:rPr>
          <w:sz w:val="28"/>
          <w:szCs w:val="28"/>
        </w:rPr>
        <w:br/>
      </w:r>
      <w:r w:rsidRPr="00915272">
        <w:rPr>
          <w:sz w:val="28"/>
          <w:szCs w:val="28"/>
        </w:rPr>
        <w:t>в представленных документах, возлагается на руководителя автономного учреждения.</w:t>
      </w:r>
    </w:p>
    <w:p w14:paraId="00BA90A3" w14:textId="7D86E5E2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>Управление и органы государственного финансового контроля осуществляют обязательную проверку соблюдения целей и условий предоставления субсидии.</w:t>
      </w:r>
    </w:p>
    <w:p w14:paraId="104B726B" w14:textId="07FE9834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Нарушение автономным учреждением целей, условий и порядка предоставления субсидии </w:t>
      </w:r>
      <w:r w:rsidR="00FF4E4B" w:rsidRPr="00915272">
        <w:rPr>
          <w:sz w:val="28"/>
          <w:szCs w:val="28"/>
        </w:rPr>
        <w:t>вле</w:t>
      </w:r>
      <w:r w:rsidR="00FF4E4B">
        <w:rPr>
          <w:sz w:val="28"/>
          <w:szCs w:val="28"/>
        </w:rPr>
        <w:t>ч</w:t>
      </w:r>
      <w:r w:rsidR="00930D68">
        <w:rPr>
          <w:sz w:val="28"/>
          <w:szCs w:val="28"/>
        </w:rPr>
        <w:t>е</w:t>
      </w:r>
      <w:r w:rsidR="00FF4E4B">
        <w:rPr>
          <w:sz w:val="28"/>
          <w:szCs w:val="28"/>
        </w:rPr>
        <w:t>т</w:t>
      </w:r>
      <w:r w:rsidRPr="00915272">
        <w:rPr>
          <w:sz w:val="28"/>
          <w:szCs w:val="28"/>
        </w:rPr>
        <w:t xml:space="preserve"> возврат субсидии в областной бюджет </w:t>
      </w:r>
      <w:r w:rsidR="009A669A">
        <w:rPr>
          <w:sz w:val="28"/>
          <w:szCs w:val="28"/>
        </w:rPr>
        <w:br/>
      </w:r>
      <w:r w:rsidRPr="00915272">
        <w:rPr>
          <w:sz w:val="28"/>
          <w:szCs w:val="28"/>
        </w:rPr>
        <w:t>и применение к автономному учреждению мер ответственности, предусмотренных действующим законодательством Российской Федерации.</w:t>
      </w:r>
    </w:p>
    <w:p w14:paraId="39712500" w14:textId="75ABA6E2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В случае </w:t>
      </w:r>
      <w:r w:rsidR="00FF4E4B" w:rsidRPr="00915272">
        <w:rPr>
          <w:sz w:val="28"/>
          <w:szCs w:val="28"/>
        </w:rPr>
        <w:t>выявлени</w:t>
      </w:r>
      <w:r w:rsidR="00FF4E4B">
        <w:rPr>
          <w:sz w:val="28"/>
          <w:szCs w:val="28"/>
        </w:rPr>
        <w:t>я</w:t>
      </w:r>
      <w:r w:rsidRPr="00915272">
        <w:rPr>
          <w:sz w:val="28"/>
          <w:szCs w:val="28"/>
        </w:rPr>
        <w:t xml:space="preserve"> нарушений управление направляет автономному учреждению требование о возврате субсидии в областной </w:t>
      </w:r>
      <w:r w:rsidR="008B4756">
        <w:rPr>
          <w:sz w:val="28"/>
          <w:szCs w:val="28"/>
        </w:rPr>
        <w:br/>
      </w:r>
      <w:r w:rsidRPr="00915272">
        <w:rPr>
          <w:sz w:val="28"/>
          <w:szCs w:val="28"/>
        </w:rPr>
        <w:t xml:space="preserve">бюджет в течение 30 календарных дней со дня получения информации </w:t>
      </w:r>
      <w:r w:rsidR="008B4756">
        <w:rPr>
          <w:sz w:val="28"/>
          <w:szCs w:val="28"/>
        </w:rPr>
        <w:br/>
      </w:r>
      <w:r w:rsidRPr="00915272">
        <w:rPr>
          <w:sz w:val="28"/>
          <w:szCs w:val="28"/>
        </w:rPr>
        <w:t>о выявленных нарушениях.</w:t>
      </w:r>
    </w:p>
    <w:p w14:paraId="44A543D5" w14:textId="5619FF2D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lastRenderedPageBreak/>
        <w:t xml:space="preserve">В случае невозврата в установленный срок субсидии в областной бюджет управление направляет в течение 30 календарных дней после </w:t>
      </w:r>
      <w:r w:rsidR="008B4756">
        <w:rPr>
          <w:sz w:val="28"/>
          <w:szCs w:val="28"/>
        </w:rPr>
        <w:br/>
      </w:r>
      <w:r w:rsidRPr="00915272">
        <w:rPr>
          <w:sz w:val="28"/>
          <w:szCs w:val="28"/>
        </w:rPr>
        <w:t xml:space="preserve">истечения установленного срока исковое заявление в суд о взыскании </w:t>
      </w:r>
      <w:r w:rsidR="008B4756">
        <w:rPr>
          <w:sz w:val="28"/>
          <w:szCs w:val="28"/>
        </w:rPr>
        <w:br/>
      </w:r>
      <w:r w:rsidRPr="00915272">
        <w:rPr>
          <w:sz w:val="28"/>
          <w:szCs w:val="28"/>
        </w:rPr>
        <w:t>субсидии в областной бюджет.</w:t>
      </w:r>
    </w:p>
    <w:p w14:paraId="132827D6" w14:textId="1F34BFC2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Не использованные </w:t>
      </w:r>
      <w:r w:rsidR="00463335">
        <w:rPr>
          <w:sz w:val="28"/>
          <w:szCs w:val="28"/>
        </w:rPr>
        <w:t xml:space="preserve">автономным учреждением </w:t>
      </w:r>
      <w:r w:rsidRPr="00915272">
        <w:rPr>
          <w:sz w:val="28"/>
          <w:szCs w:val="28"/>
        </w:rPr>
        <w:t>в текущем году остатки субсидии подлежат перечислению в областной бюджет.</w:t>
      </w:r>
    </w:p>
    <w:p w14:paraId="068CEDF9" w14:textId="668B30D0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Остатки средств, предусмотренные пунктом 4.6 настоящих </w:t>
      </w:r>
      <w:r w:rsidR="008B4756">
        <w:rPr>
          <w:sz w:val="28"/>
          <w:szCs w:val="28"/>
        </w:rPr>
        <w:br/>
      </w:r>
      <w:r w:rsidRPr="00915272">
        <w:rPr>
          <w:sz w:val="28"/>
          <w:szCs w:val="28"/>
        </w:rPr>
        <w:t>Порядка и условий, перечисленные в областной бюджет, могут быть возвращены автономн</w:t>
      </w:r>
      <w:r w:rsidR="00464D63">
        <w:rPr>
          <w:sz w:val="28"/>
          <w:szCs w:val="28"/>
        </w:rPr>
        <w:t>ому</w:t>
      </w:r>
      <w:r w:rsidRPr="00915272">
        <w:rPr>
          <w:sz w:val="28"/>
          <w:szCs w:val="28"/>
        </w:rPr>
        <w:t xml:space="preserve"> учреждени</w:t>
      </w:r>
      <w:r w:rsidR="00464D63">
        <w:rPr>
          <w:sz w:val="28"/>
          <w:szCs w:val="28"/>
        </w:rPr>
        <w:t>ю</w:t>
      </w:r>
      <w:r w:rsidRPr="00915272">
        <w:rPr>
          <w:sz w:val="28"/>
          <w:szCs w:val="28"/>
        </w:rPr>
        <w:t xml:space="preserve"> в очередном финансовом году </w:t>
      </w:r>
      <w:r w:rsidR="008B4756">
        <w:rPr>
          <w:sz w:val="28"/>
          <w:szCs w:val="28"/>
        </w:rPr>
        <w:br/>
      </w:r>
      <w:r w:rsidRPr="00915272">
        <w:rPr>
          <w:sz w:val="28"/>
          <w:szCs w:val="28"/>
        </w:rPr>
        <w:t>при наличии потребности в направлении их на те же цели по решению управления.</w:t>
      </w:r>
    </w:p>
    <w:p w14:paraId="679229E5" w14:textId="1D2C5A94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Решение о наличии потребности в направлении не использованных на начало текущего финансового года остатков средств субсидии </w:t>
      </w:r>
      <w:r w:rsidR="008B4756">
        <w:rPr>
          <w:sz w:val="28"/>
          <w:szCs w:val="28"/>
        </w:rPr>
        <w:br/>
      </w:r>
      <w:r w:rsidRPr="00915272">
        <w:rPr>
          <w:sz w:val="28"/>
          <w:szCs w:val="28"/>
        </w:rPr>
        <w:t xml:space="preserve">на достижение целей, установленных при предоставлении субсидии, </w:t>
      </w:r>
      <w:r w:rsidR="008B4756">
        <w:rPr>
          <w:sz w:val="28"/>
          <w:szCs w:val="28"/>
        </w:rPr>
        <w:br/>
      </w:r>
      <w:r w:rsidRPr="00915272">
        <w:rPr>
          <w:sz w:val="28"/>
          <w:szCs w:val="28"/>
        </w:rPr>
        <w:t xml:space="preserve">в текущем финансовом году принимается управлением не позднее </w:t>
      </w:r>
      <w:r w:rsidR="008B4756">
        <w:rPr>
          <w:sz w:val="28"/>
          <w:szCs w:val="28"/>
        </w:rPr>
        <w:br/>
      </w:r>
      <w:r w:rsidRPr="00915272">
        <w:rPr>
          <w:sz w:val="28"/>
          <w:szCs w:val="28"/>
        </w:rPr>
        <w:t xml:space="preserve">30 </w:t>
      </w:r>
      <w:r w:rsidR="008E5635">
        <w:rPr>
          <w:sz w:val="28"/>
          <w:szCs w:val="28"/>
        </w:rPr>
        <w:t>календарных</w:t>
      </w:r>
      <w:r w:rsidRPr="00915272">
        <w:rPr>
          <w:sz w:val="28"/>
          <w:szCs w:val="28"/>
        </w:rPr>
        <w:t xml:space="preserve"> дней со дня получения от автономного учреждения документов, обосновывающих указанную потребность.</w:t>
      </w:r>
    </w:p>
    <w:p w14:paraId="6D5E181F" w14:textId="2357EF10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В случае если автономным учреждением не достигнуто значение результата предоставления субсидии, средства подлежат возврату в областной бюджет в </w:t>
      </w:r>
      <w:r w:rsidR="00FF4E4B" w:rsidRPr="00915272">
        <w:rPr>
          <w:sz w:val="28"/>
          <w:szCs w:val="28"/>
        </w:rPr>
        <w:t>объ</w:t>
      </w:r>
      <w:r w:rsidR="00930D68">
        <w:rPr>
          <w:sz w:val="28"/>
          <w:szCs w:val="28"/>
        </w:rPr>
        <w:t>е</w:t>
      </w:r>
      <w:r w:rsidR="00FF4E4B" w:rsidRPr="00915272">
        <w:rPr>
          <w:sz w:val="28"/>
          <w:szCs w:val="28"/>
        </w:rPr>
        <w:t>ме</w:t>
      </w:r>
      <w:r w:rsidRPr="00915272">
        <w:rPr>
          <w:sz w:val="28"/>
          <w:szCs w:val="28"/>
        </w:rPr>
        <w:t>, рассчитанном управлением.</w:t>
      </w:r>
    </w:p>
    <w:p w14:paraId="4DD0469C" w14:textId="5835BCC8" w:rsidR="00915272" w:rsidRPr="00915272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>Объем средств, подлежащих возврату в текущем финансовом году в областной бюджет, рассчитывается по следующей формуле:</w:t>
      </w:r>
    </w:p>
    <w:p w14:paraId="4A31B77F" w14:textId="77777777" w:rsidR="00915272" w:rsidRPr="00915272" w:rsidRDefault="00915272" w:rsidP="003829C8">
      <w:pPr>
        <w:pStyle w:val="a7"/>
        <w:widowControl w:val="0"/>
        <w:ind w:left="0" w:firstLine="709"/>
        <w:jc w:val="both"/>
        <w:rPr>
          <w:sz w:val="28"/>
          <w:szCs w:val="28"/>
        </w:rPr>
      </w:pPr>
    </w:p>
    <w:p w14:paraId="70596165" w14:textId="0004AC34" w:rsidR="00915272" w:rsidRPr="00915272" w:rsidRDefault="000E69D7" w:rsidP="003829C8">
      <w:pPr>
        <w:pStyle w:val="a7"/>
        <w:widowControl w:val="0"/>
        <w:ind w:left="0"/>
        <w:jc w:val="center"/>
        <w:rPr>
          <w:sz w:val="28"/>
          <w:szCs w:val="28"/>
        </w:rPr>
      </w:pPr>
      <w:r w:rsidRPr="000E69D7">
        <w:rPr>
          <w:noProof/>
          <w:position w:val="-45"/>
          <w:sz w:val="28"/>
          <w:szCs w:val="28"/>
        </w:rPr>
        <w:drawing>
          <wp:inline distT="0" distB="0" distL="0" distR="0" wp14:anchorId="4E4F0215" wp14:editId="6971A831">
            <wp:extent cx="2228850" cy="7620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A4CDD" w14:textId="77777777" w:rsidR="00915272" w:rsidRPr="00915272" w:rsidRDefault="00915272" w:rsidP="003829C8">
      <w:pPr>
        <w:pStyle w:val="a7"/>
        <w:widowControl w:val="0"/>
        <w:ind w:left="0" w:firstLine="709"/>
        <w:jc w:val="both"/>
        <w:rPr>
          <w:sz w:val="28"/>
          <w:szCs w:val="28"/>
        </w:rPr>
      </w:pPr>
    </w:p>
    <w:p w14:paraId="306386CA" w14:textId="5A1FE70D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proofErr w:type="spellStart"/>
      <w:r w:rsidRPr="00915272">
        <w:rPr>
          <w:sz w:val="28"/>
          <w:szCs w:val="28"/>
        </w:rPr>
        <w:t>V</w:t>
      </w:r>
      <w:r w:rsidRPr="000E69D7">
        <w:rPr>
          <w:sz w:val="28"/>
          <w:szCs w:val="28"/>
          <w:vertAlign w:val="superscript"/>
        </w:rPr>
        <w:t>в</w:t>
      </w:r>
      <w:proofErr w:type="spellEnd"/>
      <w:r w:rsidRPr="00915272">
        <w:rPr>
          <w:sz w:val="28"/>
          <w:szCs w:val="28"/>
        </w:rPr>
        <w:t xml:space="preserve"> </w:t>
      </w:r>
      <w:r w:rsidR="000E69D7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объем средств, подлежащих возврату в областной бюджет;</w:t>
      </w:r>
    </w:p>
    <w:p w14:paraId="7536B850" w14:textId="53890CFF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proofErr w:type="spellStart"/>
      <w:r w:rsidRPr="00915272">
        <w:rPr>
          <w:sz w:val="28"/>
          <w:szCs w:val="28"/>
        </w:rPr>
        <w:t>V</w:t>
      </w:r>
      <w:r w:rsidRPr="000E69D7">
        <w:rPr>
          <w:sz w:val="28"/>
          <w:szCs w:val="28"/>
          <w:vertAlign w:val="superscript"/>
        </w:rPr>
        <w:t>с</w:t>
      </w:r>
      <w:proofErr w:type="spellEnd"/>
      <w:r w:rsidRPr="00915272">
        <w:rPr>
          <w:sz w:val="28"/>
          <w:szCs w:val="28"/>
        </w:rPr>
        <w:t xml:space="preserve"> </w:t>
      </w:r>
      <w:r w:rsidR="000E69D7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размер субсидии, предоставленной автономному учреждению </w:t>
      </w:r>
      <w:r w:rsidR="009A669A">
        <w:rPr>
          <w:sz w:val="28"/>
          <w:szCs w:val="28"/>
        </w:rPr>
        <w:br/>
      </w:r>
      <w:r w:rsidRPr="00915272">
        <w:rPr>
          <w:sz w:val="28"/>
          <w:szCs w:val="28"/>
        </w:rPr>
        <w:t xml:space="preserve">(без учета размера остатка субсидии, не использованного по состоянию </w:t>
      </w:r>
      <w:r w:rsidR="009A669A">
        <w:rPr>
          <w:sz w:val="28"/>
          <w:szCs w:val="28"/>
        </w:rPr>
        <w:br/>
      </w:r>
      <w:r w:rsidRPr="00915272">
        <w:rPr>
          <w:sz w:val="28"/>
          <w:szCs w:val="28"/>
        </w:rPr>
        <w:t>на 1 января текущего финансового года);</w:t>
      </w:r>
    </w:p>
    <w:p w14:paraId="3DD53305" w14:textId="2F67CAD3" w:rsidR="000E69D7" w:rsidRPr="000E69D7" w:rsidRDefault="000E69D7" w:rsidP="003829C8">
      <w:pPr>
        <w:widowControl w:val="0"/>
        <w:spacing w:line="480" w:lineRule="exact"/>
        <w:jc w:val="both"/>
        <w:rPr>
          <w:sz w:val="28"/>
          <w:szCs w:val="28"/>
        </w:rPr>
      </w:pPr>
      <w:r>
        <w:rPr>
          <w:noProof/>
          <w:position w:val="-8"/>
          <w:sz w:val="24"/>
          <w:szCs w:val="24"/>
        </w:rPr>
        <w:lastRenderedPageBreak/>
        <w:t xml:space="preserve">           </w:t>
      </w:r>
      <w:r w:rsidR="00AF07C4">
        <w:rPr>
          <w:noProof/>
          <w:position w:val="-8"/>
          <w:sz w:val="24"/>
          <w:szCs w:val="24"/>
        </w:rPr>
        <w:pict w14:anchorId="603C9D53">
          <v:shape id="Рисунок 2" o:spid="_x0000_i1025" type="#_x0000_t75" style="width:17.25pt;height:19.5pt;visibility:visible;mso-wrap-style:square" o:bullet="t">
            <v:imagedata r:id="rId9" o:title=""/>
            <o:lock v:ext="edit" aspectratio="f"/>
          </v:shape>
        </w:pict>
      </w:r>
      <w:r w:rsidR="00915272" w:rsidRPr="000E69D7">
        <w:rPr>
          <w:sz w:val="28"/>
          <w:szCs w:val="28"/>
        </w:rPr>
        <w:t xml:space="preserve"> </w:t>
      </w:r>
      <w:r w:rsidRPr="000E69D7">
        <w:rPr>
          <w:sz w:val="28"/>
          <w:szCs w:val="28"/>
        </w:rPr>
        <w:t>–</w:t>
      </w:r>
      <w:r w:rsidR="00915272" w:rsidRPr="000E69D7">
        <w:rPr>
          <w:sz w:val="28"/>
          <w:szCs w:val="28"/>
        </w:rPr>
        <w:t xml:space="preserve"> фактическое значение i-го целевого показателя;</w:t>
      </w:r>
    </w:p>
    <w:p w14:paraId="5F285C35" w14:textId="1C19539E" w:rsidR="00915272" w:rsidRPr="000E69D7" w:rsidRDefault="000E69D7" w:rsidP="003829C8">
      <w:pPr>
        <w:widowControl w:val="0"/>
        <w:spacing w:line="480" w:lineRule="exact"/>
        <w:jc w:val="both"/>
        <w:rPr>
          <w:sz w:val="28"/>
          <w:szCs w:val="28"/>
        </w:rPr>
      </w:pPr>
      <w:r>
        <w:rPr>
          <w:noProof/>
          <w:position w:val="-8"/>
          <w:sz w:val="24"/>
          <w:szCs w:val="24"/>
        </w:rPr>
        <w:t xml:space="preserve">           </w:t>
      </w:r>
      <w:r w:rsidR="00AF07C4">
        <w:rPr>
          <w:noProof/>
          <w:position w:val="-8"/>
          <w:sz w:val="24"/>
          <w:szCs w:val="24"/>
        </w:rPr>
        <w:pict w14:anchorId="3D9BF749">
          <v:shape id="Рисунок 3" o:spid="_x0000_i1026" type="#_x0000_t75" style="width:21pt;height:19.5pt;visibility:visible;mso-wrap-style:square" o:bullet="t">
            <v:imagedata r:id="rId10" o:title=""/>
            <o:lock v:ext="edit" aspectratio="f"/>
          </v:shape>
        </w:pict>
      </w:r>
      <w:r w:rsidR="00915272" w:rsidRPr="000E69D7">
        <w:rPr>
          <w:sz w:val="28"/>
          <w:szCs w:val="28"/>
        </w:rPr>
        <w:t xml:space="preserve"> </w:t>
      </w:r>
      <w:r w:rsidRPr="000E69D7">
        <w:rPr>
          <w:sz w:val="28"/>
          <w:szCs w:val="28"/>
        </w:rPr>
        <w:t>–</w:t>
      </w:r>
      <w:r w:rsidR="00915272" w:rsidRPr="000E69D7">
        <w:rPr>
          <w:sz w:val="28"/>
          <w:szCs w:val="28"/>
        </w:rPr>
        <w:t xml:space="preserve"> плановое значение i-го целевого показателя;</w:t>
      </w:r>
    </w:p>
    <w:p w14:paraId="2A663D04" w14:textId="58B35829" w:rsidR="00915272" w:rsidRPr="00915272" w:rsidRDefault="00915272" w:rsidP="003829C8">
      <w:pPr>
        <w:pStyle w:val="a7"/>
        <w:widowControl w:val="0"/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n </w:t>
      </w:r>
      <w:r w:rsidR="000E69D7">
        <w:rPr>
          <w:sz w:val="28"/>
          <w:szCs w:val="28"/>
        </w:rPr>
        <w:t>–</w:t>
      </w:r>
      <w:r w:rsidRPr="00915272">
        <w:rPr>
          <w:sz w:val="28"/>
          <w:szCs w:val="28"/>
        </w:rPr>
        <w:t xml:space="preserve"> количество целевых показателей.</w:t>
      </w:r>
    </w:p>
    <w:p w14:paraId="43D872F1" w14:textId="2B6E9669" w:rsidR="001A6F89" w:rsidRDefault="0091527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 w:rsidRPr="00915272">
        <w:rPr>
          <w:sz w:val="28"/>
          <w:szCs w:val="28"/>
        </w:rPr>
        <w:t xml:space="preserve">Управление в срок до 1 марта текущего финансового года направляет автономному учреждению требование о возврате средств </w:t>
      </w:r>
      <w:r w:rsidR="009A669A">
        <w:rPr>
          <w:sz w:val="28"/>
          <w:szCs w:val="28"/>
        </w:rPr>
        <w:br/>
      </w:r>
      <w:r w:rsidRPr="00915272">
        <w:rPr>
          <w:sz w:val="28"/>
          <w:szCs w:val="28"/>
        </w:rPr>
        <w:t>в областной бюджет в срок до 1 апреля текущего финансового года.</w:t>
      </w:r>
    </w:p>
    <w:p w14:paraId="4C8CF8C9" w14:textId="7B7F37F8" w:rsidR="00E54F12" w:rsidRDefault="00E54F12" w:rsidP="003829C8">
      <w:pPr>
        <w:pStyle w:val="a7"/>
        <w:widowControl w:val="0"/>
        <w:numPr>
          <w:ilvl w:val="1"/>
          <w:numId w:val="1"/>
        </w:numPr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невозврата субсидии в областной бюджет управление приостанавливает предоставление субсидии автономному учреждению </w:t>
      </w:r>
      <w:r>
        <w:rPr>
          <w:sz w:val="28"/>
          <w:szCs w:val="28"/>
        </w:rPr>
        <w:br/>
        <w:t xml:space="preserve">в текущем финансовом году до выполнения им требования о возврате средств </w:t>
      </w:r>
      <w:r>
        <w:rPr>
          <w:sz w:val="28"/>
          <w:szCs w:val="28"/>
        </w:rPr>
        <w:br/>
        <w:t>в областной бюджет</w:t>
      </w:r>
      <w:r w:rsidR="00C71CF1">
        <w:rPr>
          <w:sz w:val="28"/>
          <w:szCs w:val="28"/>
        </w:rPr>
        <w:t>.</w:t>
      </w:r>
    </w:p>
    <w:p w14:paraId="61BE6CA1" w14:textId="77777777" w:rsidR="001A6F89" w:rsidRDefault="001A6F89" w:rsidP="00CF5B86">
      <w:pPr>
        <w:widowControl w:val="0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742919C0" w14:textId="77777777" w:rsidR="003072F6" w:rsidRDefault="003072F6" w:rsidP="001A6F89">
      <w:pPr>
        <w:rPr>
          <w:sz w:val="28"/>
          <w:szCs w:val="28"/>
        </w:rPr>
        <w:sectPr w:rsidR="003072F6" w:rsidSect="002228B2">
          <w:headerReference w:type="even" r:id="rId11"/>
          <w:headerReference w:type="default" r:id="rId12"/>
          <w:headerReference w:type="first" r:id="rId13"/>
          <w:pgSz w:w="11907" w:h="16840"/>
          <w:pgMar w:top="1134" w:right="624" w:bottom="1134" w:left="1758" w:header="425" w:footer="567" w:gutter="0"/>
          <w:cols w:space="720"/>
          <w:titlePg/>
          <w:docGrid w:linePitch="272"/>
        </w:sectPr>
      </w:pPr>
    </w:p>
    <w:p w14:paraId="70AB8B1D" w14:textId="5387999E" w:rsidR="001A6F89" w:rsidRDefault="001A6F89" w:rsidP="00041FBC">
      <w:pPr>
        <w:ind w:left="1190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3277F">
        <w:rPr>
          <w:sz w:val="28"/>
          <w:szCs w:val="28"/>
        </w:rPr>
        <w:t xml:space="preserve"> </w:t>
      </w:r>
      <w:r w:rsidR="008711B7">
        <w:rPr>
          <w:sz w:val="28"/>
          <w:szCs w:val="28"/>
        </w:rPr>
        <w:t xml:space="preserve">№ </w:t>
      </w:r>
      <w:r w:rsidR="004A696F">
        <w:rPr>
          <w:sz w:val="28"/>
          <w:szCs w:val="28"/>
        </w:rPr>
        <w:t>1</w:t>
      </w:r>
    </w:p>
    <w:p w14:paraId="07F7AFE0" w14:textId="77777777" w:rsidR="001A6F89" w:rsidRDefault="001A6F89" w:rsidP="00041FBC">
      <w:pPr>
        <w:ind w:left="11907"/>
        <w:rPr>
          <w:sz w:val="28"/>
          <w:szCs w:val="28"/>
        </w:rPr>
      </w:pPr>
    </w:p>
    <w:p w14:paraId="276AF6A2" w14:textId="53CE352C" w:rsidR="001A6F89" w:rsidRPr="001A6F89" w:rsidRDefault="001A6F89" w:rsidP="00041FBC">
      <w:pPr>
        <w:spacing w:after="480"/>
        <w:ind w:left="11907"/>
        <w:rPr>
          <w:sz w:val="28"/>
          <w:szCs w:val="28"/>
        </w:rPr>
      </w:pPr>
      <w:r>
        <w:rPr>
          <w:sz w:val="28"/>
          <w:szCs w:val="28"/>
        </w:rPr>
        <w:t>к По</w:t>
      </w:r>
      <w:r w:rsidR="008711B7">
        <w:rPr>
          <w:sz w:val="28"/>
          <w:szCs w:val="28"/>
        </w:rPr>
        <w:t>рядку и условиям</w:t>
      </w:r>
    </w:p>
    <w:tbl>
      <w:tblPr>
        <w:tblW w:w="14586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263"/>
        <w:gridCol w:w="1701"/>
        <w:gridCol w:w="567"/>
        <w:gridCol w:w="1418"/>
        <w:gridCol w:w="2268"/>
        <w:gridCol w:w="1134"/>
        <w:gridCol w:w="2268"/>
        <w:gridCol w:w="2381"/>
      </w:tblGrid>
      <w:tr w:rsidR="00836882" w:rsidRPr="00836882" w14:paraId="03D2B47D" w14:textId="77777777" w:rsidTr="008C1289">
        <w:tc>
          <w:tcPr>
            <w:tcW w:w="145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4C9C4" w14:textId="3245DA86" w:rsidR="00836882" w:rsidRPr="00464D63" w:rsidRDefault="00FF4E4B" w:rsidP="008368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</w:t>
            </w:r>
            <w:r w:rsidR="008C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14:paraId="114AB3FD" w14:textId="2A7B5A07" w:rsidR="00836882" w:rsidRPr="00464D63" w:rsidRDefault="00836882" w:rsidP="008368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осуществлении расходов, источником финансового</w:t>
            </w:r>
            <w:r w:rsidR="00BB1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обеспечения которых является субсидия</w:t>
            </w:r>
            <w:r w:rsid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иные цели</w:t>
            </w:r>
            <w:r w:rsidR="006B0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8C90BB3" w14:textId="77777777" w:rsidR="00836882" w:rsidRPr="00836882" w:rsidRDefault="00836882" w:rsidP="00B32B6E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состоянию на _____________ 20__ года</w:t>
            </w:r>
          </w:p>
        </w:tc>
      </w:tr>
      <w:tr w:rsidR="008C1289" w:rsidRPr="00836882" w14:paraId="75AAD0C1" w14:textId="77777777" w:rsidTr="008C1289">
        <w:tc>
          <w:tcPr>
            <w:tcW w:w="1458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6D8705F5" w14:textId="77777777" w:rsidR="008C1289" w:rsidRDefault="008C1289" w:rsidP="008C1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областного государственного автономного учреждения, </w:t>
            </w:r>
          </w:p>
          <w:p w14:paraId="0AFBB711" w14:textId="53368487" w:rsidR="008C1289" w:rsidRPr="008C1289" w:rsidRDefault="008C1289" w:rsidP="008C1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9">
              <w:rPr>
                <w:rFonts w:ascii="Times New Roman" w:hAnsi="Times New Roman" w:cs="Times New Roman"/>
                <w:sz w:val="24"/>
                <w:szCs w:val="24"/>
              </w:rPr>
              <w:t>подведомственного управлению массовых коммуникаций Кировской области)</w:t>
            </w:r>
          </w:p>
        </w:tc>
      </w:tr>
      <w:tr w:rsidR="008C1289" w:rsidRPr="00836882" w14:paraId="18AE1B83" w14:textId="77777777" w:rsidTr="008C1289">
        <w:tc>
          <w:tcPr>
            <w:tcW w:w="14586" w:type="dxa"/>
            <w:gridSpan w:val="9"/>
            <w:tcBorders>
              <w:left w:val="nil"/>
              <w:bottom w:val="nil"/>
              <w:right w:val="nil"/>
            </w:tcBorders>
          </w:tcPr>
          <w:p w14:paraId="380AFD8F" w14:textId="77777777" w:rsidR="008C1289" w:rsidRPr="008C1289" w:rsidRDefault="008C1289" w:rsidP="008C1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12" w:rsidRPr="00501C78" w14:paraId="3D352DA7" w14:textId="77777777" w:rsidTr="00EF1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" w:type="dxa"/>
            <w:tcBorders>
              <w:bottom w:val="single" w:sz="4" w:space="0" w:color="auto"/>
            </w:tcBorders>
          </w:tcPr>
          <w:p w14:paraId="3779B073" w14:textId="11629BDD" w:rsidR="00E54F12" w:rsidRPr="00BB186B" w:rsidRDefault="00E54F12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5439652" w14:textId="35250AC9" w:rsidR="00E54F12" w:rsidRPr="00BB186B" w:rsidRDefault="00E54F12" w:rsidP="00B32B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6B">
              <w:rPr>
                <w:rFonts w:ascii="Times New Roman" w:hAnsi="Times New Roman" w:cs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27307A3" w14:textId="7318B0CD" w:rsidR="00E54F12" w:rsidRPr="00BB186B" w:rsidRDefault="00E54F12" w:rsidP="00B32B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6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21F8EC95" w14:textId="46ADCD98" w:rsidR="00E54F12" w:rsidRPr="00BB186B" w:rsidRDefault="00E54F12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6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обеспечения, предусмотренный соглашением о предоставлении субсидии</w:t>
            </w:r>
            <w:r w:rsidR="00785695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98C6F9" w14:textId="2E96E4DF" w:rsidR="00E54F12" w:rsidRPr="00BB186B" w:rsidRDefault="003072F6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4F12" w:rsidRPr="00BB186B">
              <w:rPr>
                <w:rFonts w:ascii="Times New Roman" w:hAnsi="Times New Roman" w:cs="Times New Roman"/>
                <w:sz w:val="28"/>
                <w:szCs w:val="28"/>
              </w:rPr>
              <w:t>бъем средств, пост</w:t>
            </w:r>
            <w:r w:rsidRPr="00BB186B">
              <w:rPr>
                <w:rFonts w:ascii="Times New Roman" w:hAnsi="Times New Roman" w:cs="Times New Roman"/>
                <w:sz w:val="28"/>
                <w:szCs w:val="28"/>
              </w:rPr>
              <w:t>упивших</w:t>
            </w:r>
            <w:r w:rsidR="00E54F12" w:rsidRPr="00BB186B">
              <w:rPr>
                <w:rFonts w:ascii="Times New Roman" w:hAnsi="Times New Roman" w:cs="Times New Roman"/>
                <w:sz w:val="28"/>
                <w:szCs w:val="28"/>
              </w:rPr>
              <w:t xml:space="preserve"> с начала года</w:t>
            </w:r>
            <w:r w:rsidR="00785695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  <w:r w:rsidR="00E54F12" w:rsidRPr="00BB1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1163D29" w14:textId="43D21023" w:rsidR="00E54F12" w:rsidRPr="00BB186B" w:rsidRDefault="003072F6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4F12" w:rsidRPr="00BB186B">
              <w:rPr>
                <w:rFonts w:ascii="Times New Roman" w:hAnsi="Times New Roman" w:cs="Times New Roman"/>
                <w:sz w:val="28"/>
                <w:szCs w:val="28"/>
              </w:rPr>
              <w:t xml:space="preserve">бъем средств, </w:t>
            </w:r>
            <w:r w:rsidRPr="00BB18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F12" w:rsidRPr="00BB186B">
              <w:rPr>
                <w:rFonts w:ascii="Times New Roman" w:hAnsi="Times New Roman" w:cs="Times New Roman"/>
                <w:sz w:val="28"/>
                <w:szCs w:val="28"/>
              </w:rPr>
              <w:t>зрасходованных с начала года</w:t>
            </w:r>
            <w:r w:rsidR="00785695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EF1668" w:rsidRPr="00501C78" w14:paraId="34A65FD9" w14:textId="77777777" w:rsidTr="00EF1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" w:type="dxa"/>
            <w:tcBorders>
              <w:bottom w:val="single" w:sz="4" w:space="0" w:color="auto"/>
            </w:tcBorders>
          </w:tcPr>
          <w:p w14:paraId="3C253EC1" w14:textId="77777777" w:rsidR="00EF1668" w:rsidRPr="00836882" w:rsidRDefault="00EF1668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7BE538D8" w14:textId="77777777" w:rsidR="00EF1668" w:rsidRPr="00836882" w:rsidRDefault="00EF1668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3C2A24B" w14:textId="77777777" w:rsidR="00EF1668" w:rsidRPr="00836882" w:rsidRDefault="00EF1668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CD8D968" w14:textId="77777777" w:rsidR="00EF1668" w:rsidRPr="00836882" w:rsidRDefault="00EF1668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FFB73E" w14:textId="77777777" w:rsidR="00EF1668" w:rsidRPr="00836882" w:rsidRDefault="00EF1668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6195388" w14:textId="616392B3" w:rsidR="00EF1668" w:rsidRPr="00836882" w:rsidRDefault="00EF1668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82" w:rsidRPr="00501C78" w14:paraId="4E090298" w14:textId="77777777" w:rsidTr="00BB1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AF4AB" w14:textId="77777777" w:rsidR="00836882" w:rsidRPr="00836882" w:rsidRDefault="00836882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90A7B" w14:textId="77777777" w:rsidR="00836882" w:rsidRPr="00836882" w:rsidRDefault="00836882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3D9AA" w14:textId="77777777" w:rsidR="00836882" w:rsidRPr="00836882" w:rsidRDefault="00836882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22573" w14:textId="77777777" w:rsidR="00836882" w:rsidRPr="00836882" w:rsidRDefault="00836882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38CB0" w14:textId="77777777" w:rsidR="00836882" w:rsidRPr="00836882" w:rsidRDefault="00836882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82" w:rsidRPr="00501C78" w14:paraId="7349FF29" w14:textId="77777777" w:rsidTr="00785695">
        <w:tc>
          <w:tcPr>
            <w:tcW w:w="45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E91586A" w14:textId="6CC1F584" w:rsidR="00836882" w:rsidRPr="00836882" w:rsidRDefault="00836882" w:rsidP="00BB18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14:paraId="08F9D133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72DB3A36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F551BA8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F12E78D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82" w:rsidRPr="00501C78" w14:paraId="595C3220" w14:textId="77777777" w:rsidTr="00785695"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EBA28" w14:textId="78B56F36" w:rsidR="00836882" w:rsidRPr="00836882" w:rsidRDefault="00785695" w:rsidP="00785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695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автономного учреждения)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890E3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14:paraId="026B0DCA" w14:textId="77777777" w:rsidR="00836882" w:rsidRPr="00836882" w:rsidRDefault="00836882" w:rsidP="00B32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FFCB022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BFDF991" w14:textId="144AA279" w:rsidR="00836882" w:rsidRPr="00836882" w:rsidRDefault="00836882" w:rsidP="00B32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4D63" w:rsidRPr="0083688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464D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D63" w:rsidRPr="0083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</w:tc>
      </w:tr>
      <w:tr w:rsidR="00B32B6E" w:rsidRPr="00501C78" w14:paraId="306F4C8B" w14:textId="77777777" w:rsidTr="00B14227">
        <w:tc>
          <w:tcPr>
            <w:tcW w:w="4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958ED" w14:textId="77777777" w:rsidR="00B32B6E" w:rsidRPr="00836882" w:rsidRDefault="00B32B6E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549F2" w14:textId="77777777" w:rsidR="00B32B6E" w:rsidRPr="00836882" w:rsidRDefault="00B32B6E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6E2BE8C" w14:textId="77777777" w:rsidR="00B32B6E" w:rsidRPr="00836882" w:rsidRDefault="00B32B6E" w:rsidP="00B32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3B507CD" w14:textId="77777777" w:rsidR="00B32B6E" w:rsidRPr="00836882" w:rsidRDefault="00B32B6E" w:rsidP="00B32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tcBorders>
              <w:left w:val="nil"/>
              <w:bottom w:val="nil"/>
              <w:right w:val="nil"/>
            </w:tcBorders>
          </w:tcPr>
          <w:p w14:paraId="02F948ED" w14:textId="77777777" w:rsidR="00B32B6E" w:rsidRPr="00836882" w:rsidRDefault="00B32B6E" w:rsidP="00B32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82" w:rsidRPr="00501C78" w14:paraId="2D7A0C93" w14:textId="77777777" w:rsidTr="00B14227">
        <w:tc>
          <w:tcPr>
            <w:tcW w:w="4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BD89B" w14:textId="04281870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88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405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86B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автономного учреждения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18A21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CC2F7" w14:textId="77777777" w:rsidR="00836882" w:rsidRPr="00836882" w:rsidRDefault="00836882" w:rsidP="00B32B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A079A9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83304" w14:textId="77777777" w:rsidR="00836882" w:rsidRPr="00836882" w:rsidRDefault="00836882" w:rsidP="00B32B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82" w:rsidRPr="00501C78" w14:paraId="1D3DD22B" w14:textId="77777777" w:rsidTr="00B14227">
        <w:tc>
          <w:tcPr>
            <w:tcW w:w="4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414170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83DF3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D926E" w14:textId="77777777" w:rsidR="00836882" w:rsidRPr="00836882" w:rsidRDefault="00836882" w:rsidP="00B32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17692B" w14:textId="77777777" w:rsidR="00836882" w:rsidRPr="00836882" w:rsidRDefault="00836882" w:rsidP="00B32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A5CFB" w14:textId="4DF7C886" w:rsidR="00836882" w:rsidRPr="00836882" w:rsidRDefault="00836882" w:rsidP="00B32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4D63" w:rsidRPr="0083688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464D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D63" w:rsidRPr="0083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</w:tc>
      </w:tr>
    </w:tbl>
    <w:p w14:paraId="274F045E" w14:textId="5C2FF973" w:rsidR="00B32B6E" w:rsidRPr="00E54F12" w:rsidRDefault="001A6F89" w:rsidP="00BB186B">
      <w:pPr>
        <w:spacing w:before="720"/>
        <w:jc w:val="center"/>
        <w:rPr>
          <w:sz w:val="28"/>
          <w:szCs w:val="28"/>
        </w:rPr>
      </w:pPr>
      <w:r w:rsidRPr="00E54F12">
        <w:rPr>
          <w:sz w:val="28"/>
          <w:szCs w:val="28"/>
        </w:rPr>
        <w:t>__________</w:t>
      </w:r>
      <w:r w:rsidR="00B32B6E" w:rsidRPr="00E54F12">
        <w:rPr>
          <w:sz w:val="28"/>
          <w:szCs w:val="28"/>
        </w:rPr>
        <w:br w:type="page"/>
      </w:r>
    </w:p>
    <w:p w14:paraId="1D6764AA" w14:textId="71E0AE32" w:rsidR="00B32B6E" w:rsidRDefault="00B32B6E" w:rsidP="00041FBC">
      <w:pPr>
        <w:ind w:left="1190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32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A696F">
        <w:rPr>
          <w:sz w:val="28"/>
          <w:szCs w:val="28"/>
        </w:rPr>
        <w:t>2</w:t>
      </w:r>
    </w:p>
    <w:p w14:paraId="228D916C" w14:textId="77777777" w:rsidR="00B32B6E" w:rsidRDefault="00B32B6E" w:rsidP="00041FBC">
      <w:pPr>
        <w:ind w:left="11907"/>
        <w:rPr>
          <w:sz w:val="28"/>
          <w:szCs w:val="28"/>
        </w:rPr>
      </w:pPr>
    </w:p>
    <w:p w14:paraId="2C109089" w14:textId="77777777" w:rsidR="00B32B6E" w:rsidRPr="001A6F89" w:rsidRDefault="00B32B6E" w:rsidP="00041FBC">
      <w:pPr>
        <w:spacing w:after="480"/>
        <w:ind w:left="11907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211"/>
        <w:gridCol w:w="1753"/>
        <w:gridCol w:w="1418"/>
        <w:gridCol w:w="567"/>
        <w:gridCol w:w="1134"/>
        <w:gridCol w:w="1134"/>
        <w:gridCol w:w="779"/>
        <w:gridCol w:w="922"/>
        <w:gridCol w:w="992"/>
        <w:gridCol w:w="3119"/>
      </w:tblGrid>
      <w:tr w:rsidR="00B32B6E" w:rsidRPr="00836882" w14:paraId="4E546F5C" w14:textId="77777777" w:rsidTr="008C1289">
        <w:tc>
          <w:tcPr>
            <w:tcW w:w="1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5A95F" w14:textId="717B73DE" w:rsidR="00B32B6E" w:rsidRPr="00BB186B" w:rsidRDefault="00FF4E4B" w:rsidP="0061476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</w:t>
            </w:r>
            <w:r w:rsidR="008C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BB1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14:paraId="420FAC63" w14:textId="0F547294" w:rsidR="00B32B6E" w:rsidRPr="00BB186B" w:rsidRDefault="00B32B6E" w:rsidP="0061476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достижении </w:t>
            </w:r>
            <w:r w:rsidR="004C5BD5" w:rsidRPr="00BB1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значений </w:t>
            </w:r>
            <w:r w:rsidRPr="00BB1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результатов предоставления субсидии</w:t>
            </w:r>
            <w:r w:rsidR="00464D63" w:rsidRPr="00BB1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иные цели</w:t>
            </w:r>
          </w:p>
          <w:p w14:paraId="69A732CA" w14:textId="77777777" w:rsidR="00B32B6E" w:rsidRPr="00836882" w:rsidRDefault="00B32B6E" w:rsidP="00614768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состоянию на _____________ 20__ года</w:t>
            </w:r>
          </w:p>
        </w:tc>
      </w:tr>
      <w:tr w:rsidR="008C1289" w:rsidRPr="00836882" w14:paraId="146867DE" w14:textId="77777777" w:rsidTr="008C1289"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550EB" w14:textId="77777777" w:rsidR="008C1289" w:rsidRDefault="008C1289" w:rsidP="008C1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областного государственного автономного учреждения, </w:t>
            </w:r>
          </w:p>
          <w:p w14:paraId="437FAEF9" w14:textId="1EEE1646" w:rsidR="008C1289" w:rsidRPr="00BB186B" w:rsidRDefault="008C1289" w:rsidP="008C128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289">
              <w:rPr>
                <w:rFonts w:ascii="Times New Roman" w:hAnsi="Times New Roman" w:cs="Times New Roman"/>
                <w:sz w:val="24"/>
                <w:szCs w:val="24"/>
              </w:rPr>
              <w:t>подведомственного управлению массовых коммуникаций Кировской области)</w:t>
            </w:r>
          </w:p>
        </w:tc>
      </w:tr>
      <w:tr w:rsidR="008C1289" w:rsidRPr="00836882" w14:paraId="6269A00D" w14:textId="77777777" w:rsidTr="00B14227"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4D3EA9" w14:textId="77777777" w:rsidR="008C1289" w:rsidRPr="00BB186B" w:rsidRDefault="008C1289" w:rsidP="0061476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4810" w:rsidRPr="00501C78" w14:paraId="1D8570A4" w14:textId="77777777" w:rsidTr="000F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72" w:type="dxa"/>
            <w:vMerge w:val="restart"/>
          </w:tcPr>
          <w:p w14:paraId="783AA226" w14:textId="77777777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1" w:type="dxa"/>
            <w:vMerge w:val="restart"/>
          </w:tcPr>
          <w:p w14:paraId="5A9025E4" w14:textId="4335E1EF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BC">
              <w:rPr>
                <w:rFonts w:ascii="Times New Roman" w:hAnsi="Times New Roman" w:cs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3171" w:type="dxa"/>
            <w:gridSpan w:val="2"/>
            <w:vMerge w:val="restart"/>
          </w:tcPr>
          <w:p w14:paraId="7C6B8D6D" w14:textId="7FA43B9E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BC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субсидии</w:t>
            </w:r>
          </w:p>
        </w:tc>
        <w:tc>
          <w:tcPr>
            <w:tcW w:w="1701" w:type="dxa"/>
            <w:gridSpan w:val="2"/>
            <w:vMerge w:val="restart"/>
          </w:tcPr>
          <w:p w14:paraId="451D9817" w14:textId="6FA30FA7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B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gridSpan w:val="4"/>
          </w:tcPr>
          <w:p w14:paraId="1B609030" w14:textId="6762F196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B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результата предоставления субсидии (показателя результативности) </w:t>
            </w:r>
          </w:p>
        </w:tc>
        <w:tc>
          <w:tcPr>
            <w:tcW w:w="3119" w:type="dxa"/>
            <w:vMerge w:val="restart"/>
          </w:tcPr>
          <w:p w14:paraId="62882F24" w14:textId="5538308B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FBC">
              <w:rPr>
                <w:rFonts w:ascii="Times New Roman" w:hAnsi="Times New Roman" w:cs="Times New Roman"/>
                <w:sz w:val="28"/>
                <w:szCs w:val="28"/>
              </w:rPr>
              <w:t>Примечания (в том числе причины отклонения от планового показателя)</w:t>
            </w:r>
          </w:p>
        </w:tc>
      </w:tr>
      <w:tr w:rsidR="000F4810" w:rsidRPr="00501C78" w14:paraId="6BE1F6FB" w14:textId="77777777" w:rsidTr="008B2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572" w:type="dxa"/>
            <w:vMerge/>
          </w:tcPr>
          <w:p w14:paraId="724A327C" w14:textId="77777777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14:paraId="237FC505" w14:textId="77777777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vMerge/>
          </w:tcPr>
          <w:p w14:paraId="77B621F6" w14:textId="77777777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2141CFB5" w14:textId="77777777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</w:tcPr>
          <w:p w14:paraId="7A600AF5" w14:textId="10855343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  <w:gridSpan w:val="2"/>
          </w:tcPr>
          <w:p w14:paraId="74CA179C" w14:textId="21B52772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9" w:type="dxa"/>
            <w:vMerge/>
          </w:tcPr>
          <w:p w14:paraId="07F8B91B" w14:textId="77777777" w:rsidR="000F4810" w:rsidRPr="00041FBC" w:rsidRDefault="000F4810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10" w:rsidRPr="00501C78" w14:paraId="6F551184" w14:textId="77777777" w:rsidTr="00340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D28" w14:textId="77777777" w:rsidR="000F4810" w:rsidRPr="00836882" w:rsidRDefault="000F4810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9A53" w14:textId="77777777" w:rsidR="000F4810" w:rsidRPr="00836882" w:rsidRDefault="000F4810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756" w14:textId="77777777" w:rsidR="000F4810" w:rsidRPr="00836882" w:rsidRDefault="000F4810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1BD" w14:textId="45C9AB6F" w:rsidR="000F4810" w:rsidRPr="00836882" w:rsidRDefault="000F4810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619" w14:textId="77777777" w:rsidR="000F4810" w:rsidRPr="00836882" w:rsidRDefault="000F4810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24A" w14:textId="2793F24C" w:rsidR="000F4810" w:rsidRPr="00836882" w:rsidRDefault="000F4810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779" w14:textId="434A332E" w:rsidR="000F4810" w:rsidRPr="00836882" w:rsidRDefault="000F4810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27" w:rsidRPr="00501C78" w14:paraId="4FC69C53" w14:textId="77777777" w:rsidTr="00797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766FB" w14:textId="77777777" w:rsidR="00B14227" w:rsidRPr="00836882" w:rsidRDefault="00B14227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B6E" w:rsidRPr="00501C78" w14:paraId="204DFFCB" w14:textId="77777777" w:rsidTr="000F4810">
        <w:tc>
          <w:tcPr>
            <w:tcW w:w="45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56B2640" w14:textId="33A78D66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14:paraId="6AA723BD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912F63C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577D16D7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E21509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B6E" w:rsidRPr="00501C78" w14:paraId="75F63F3E" w14:textId="77777777" w:rsidTr="000F4810"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ADC98" w14:textId="3DE83F7F" w:rsidR="00B32B6E" w:rsidRPr="00836882" w:rsidRDefault="000F4810" w:rsidP="000F4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695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автономного учреждения)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DA8DC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7D3BA4A" w14:textId="77777777" w:rsidR="00B32B6E" w:rsidRPr="00836882" w:rsidRDefault="00B32B6E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209E95D5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EE6C3E6" w14:textId="5D336A08" w:rsidR="00B32B6E" w:rsidRPr="00836882" w:rsidRDefault="00B32B6E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4D63" w:rsidRPr="0083688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464D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D63" w:rsidRPr="0083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</w:tc>
      </w:tr>
      <w:tr w:rsidR="00B32B6E" w:rsidRPr="00501C78" w14:paraId="12F2CD06" w14:textId="77777777" w:rsidTr="00041FBC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534EC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BFDE7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14:paraId="68B85B4A" w14:textId="77777777" w:rsidR="00B32B6E" w:rsidRPr="00836882" w:rsidRDefault="00B32B6E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03930499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nil"/>
              <w:right w:val="nil"/>
            </w:tcBorders>
          </w:tcPr>
          <w:p w14:paraId="3A240579" w14:textId="77777777" w:rsidR="00B32B6E" w:rsidRPr="00836882" w:rsidRDefault="00B32B6E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6E" w:rsidRPr="00501C78" w14:paraId="332908B5" w14:textId="77777777" w:rsidTr="00041FBC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01F66" w14:textId="0CFE5521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FB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4C5BD5" w:rsidRPr="00041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227" w:rsidRPr="00041F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5BD5" w:rsidRPr="00041FBC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r w:rsidR="00B14227" w:rsidRPr="00041FBC">
              <w:rPr>
                <w:rFonts w:ascii="Times New Roman" w:hAnsi="Times New Roman" w:cs="Times New Roman"/>
                <w:sz w:val="28"/>
                <w:szCs w:val="28"/>
              </w:rPr>
              <w:t>ономного учреждения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132B9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38C31" w14:textId="77777777" w:rsidR="00B32B6E" w:rsidRPr="00836882" w:rsidRDefault="00B32B6E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61B59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42696" w14:textId="77777777" w:rsidR="00B32B6E" w:rsidRPr="00836882" w:rsidRDefault="00B32B6E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B6E" w:rsidRPr="00501C78" w14:paraId="3B2CBDB9" w14:textId="77777777" w:rsidTr="00041FBC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3FD4C8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2CC01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929EA" w14:textId="77777777" w:rsidR="00B32B6E" w:rsidRPr="00836882" w:rsidRDefault="00B32B6E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9D0E6" w14:textId="77777777" w:rsidR="00B32B6E" w:rsidRPr="00836882" w:rsidRDefault="00B32B6E" w:rsidP="00614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FC7B2" w14:textId="7290D747" w:rsidR="00B32B6E" w:rsidRPr="00836882" w:rsidRDefault="00B32B6E" w:rsidP="00614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4D63" w:rsidRPr="0083688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464D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D63" w:rsidRPr="0083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</w:tc>
      </w:tr>
    </w:tbl>
    <w:p w14:paraId="7A73515D" w14:textId="1154E3C6" w:rsidR="001A6F89" w:rsidRPr="00BB186B" w:rsidRDefault="00B32B6E" w:rsidP="00290E2F">
      <w:pPr>
        <w:spacing w:before="720"/>
        <w:jc w:val="center"/>
        <w:rPr>
          <w:sz w:val="28"/>
          <w:szCs w:val="28"/>
        </w:rPr>
      </w:pPr>
      <w:r w:rsidRPr="00BB186B">
        <w:rPr>
          <w:sz w:val="28"/>
          <w:szCs w:val="28"/>
        </w:rPr>
        <w:t>__________</w:t>
      </w:r>
    </w:p>
    <w:p w14:paraId="720AF074" w14:textId="77777777" w:rsidR="00290E2F" w:rsidRPr="00BB186B" w:rsidRDefault="00290E2F">
      <w:pPr>
        <w:spacing w:after="160" w:line="259" w:lineRule="auto"/>
        <w:rPr>
          <w:sz w:val="28"/>
          <w:szCs w:val="28"/>
        </w:rPr>
        <w:sectPr w:rsidR="00290E2F" w:rsidRPr="00BB186B" w:rsidSect="00084DC9">
          <w:pgSz w:w="16840" w:h="11907" w:orient="landscape"/>
          <w:pgMar w:top="1758" w:right="1134" w:bottom="624" w:left="1134" w:header="425" w:footer="567" w:gutter="0"/>
          <w:cols w:space="720"/>
          <w:docGrid w:linePitch="272"/>
        </w:sectPr>
      </w:pPr>
    </w:p>
    <w:p w14:paraId="203CA12E" w14:textId="5F484089" w:rsidR="00290E2F" w:rsidRDefault="00290E2F" w:rsidP="00290E2F">
      <w:pPr>
        <w:ind w:left="1190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3277F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</w:p>
    <w:p w14:paraId="51001F14" w14:textId="77777777" w:rsidR="00290E2F" w:rsidRDefault="00290E2F" w:rsidP="00290E2F">
      <w:pPr>
        <w:ind w:left="11907"/>
        <w:rPr>
          <w:sz w:val="28"/>
          <w:szCs w:val="28"/>
        </w:rPr>
      </w:pPr>
    </w:p>
    <w:p w14:paraId="0CB5130B" w14:textId="77777777" w:rsidR="00290E2F" w:rsidRPr="001A6F89" w:rsidRDefault="00290E2F" w:rsidP="00290E2F">
      <w:pPr>
        <w:spacing w:after="480"/>
        <w:ind w:left="11907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80"/>
        <w:gridCol w:w="1984"/>
        <w:gridCol w:w="1418"/>
        <w:gridCol w:w="567"/>
        <w:gridCol w:w="992"/>
        <w:gridCol w:w="1134"/>
        <w:gridCol w:w="142"/>
        <w:gridCol w:w="850"/>
        <w:gridCol w:w="1276"/>
        <w:gridCol w:w="1134"/>
        <w:gridCol w:w="2552"/>
      </w:tblGrid>
      <w:tr w:rsidR="00290E2F" w:rsidRPr="00836882" w14:paraId="0B1BE8B6" w14:textId="77777777" w:rsidTr="008C1289">
        <w:tc>
          <w:tcPr>
            <w:tcW w:w="14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83922" w14:textId="6286EBC6" w:rsidR="00290E2F" w:rsidRPr="00464D63" w:rsidRDefault="00FF4E4B" w:rsidP="00464D6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</w:t>
            </w:r>
            <w:r w:rsidR="008C1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14:paraId="0196A3F0" w14:textId="7FEF7227" w:rsidR="00464D63" w:rsidRPr="00464D63" w:rsidRDefault="00290E2F" w:rsidP="00464D63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реализации плана мероприятий по достижению результатов предоставления субсидии</w:t>
            </w:r>
            <w:r w:rsid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иные цели </w:t>
            </w:r>
            <w:r w:rsidR="00D15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6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состоянию на _____________ 20__ года</w:t>
            </w:r>
          </w:p>
        </w:tc>
      </w:tr>
      <w:tr w:rsidR="008C1289" w:rsidRPr="00836882" w14:paraId="018F1AE4" w14:textId="77777777" w:rsidTr="008C1289">
        <w:tc>
          <w:tcPr>
            <w:tcW w:w="146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75CD1" w14:textId="77777777" w:rsidR="008C1289" w:rsidRDefault="008C1289" w:rsidP="008C1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9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областного государственного автономного учреждения, </w:t>
            </w:r>
          </w:p>
          <w:p w14:paraId="05935E23" w14:textId="37809C6A" w:rsidR="008C1289" w:rsidRPr="00464D63" w:rsidRDefault="008C1289" w:rsidP="008C128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289">
              <w:rPr>
                <w:rFonts w:ascii="Times New Roman" w:hAnsi="Times New Roman" w:cs="Times New Roman"/>
                <w:sz w:val="24"/>
                <w:szCs w:val="24"/>
              </w:rPr>
              <w:t>подведомственного управлению массовых коммуникаций Кировской области)</w:t>
            </w:r>
          </w:p>
        </w:tc>
      </w:tr>
      <w:tr w:rsidR="008C1289" w:rsidRPr="00836882" w14:paraId="7F86CD03" w14:textId="77777777" w:rsidTr="00290E2F"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CCDEA8" w14:textId="77777777" w:rsidR="008C1289" w:rsidRPr="00464D63" w:rsidRDefault="008C1289" w:rsidP="00464D6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77F" w:rsidRPr="00501C78" w14:paraId="4B4D8691" w14:textId="77777777" w:rsidTr="00B5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  <w:vMerge w:val="restart"/>
          </w:tcPr>
          <w:p w14:paraId="326294AA" w14:textId="77777777" w:rsidR="0023277F" w:rsidRPr="00836882" w:rsidRDefault="0023277F" w:rsidP="00DC76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688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80" w:type="dxa"/>
            <w:vMerge w:val="restart"/>
          </w:tcPr>
          <w:p w14:paraId="0AEE0B9D" w14:textId="1F8C109F" w:rsidR="0023277F" w:rsidRPr="00836882" w:rsidRDefault="0023277F" w:rsidP="00DC76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3402" w:type="dxa"/>
            <w:gridSpan w:val="2"/>
            <w:vMerge w:val="restart"/>
          </w:tcPr>
          <w:p w14:paraId="17FDBD0B" w14:textId="77777777" w:rsidR="0023277F" w:rsidRPr="00836882" w:rsidRDefault="0023277F" w:rsidP="00DC76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достижению результата предоставления субсидии (контрольной точки)</w:t>
            </w:r>
          </w:p>
        </w:tc>
        <w:tc>
          <w:tcPr>
            <w:tcW w:w="1559" w:type="dxa"/>
            <w:gridSpan w:val="2"/>
            <w:vMerge w:val="restart"/>
          </w:tcPr>
          <w:p w14:paraId="69402EF2" w14:textId="37DAF439" w:rsidR="0023277F" w:rsidRPr="00836882" w:rsidRDefault="0023277F" w:rsidP="00DC76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E55DA7F" w14:textId="70029E90" w:rsidR="0023277F" w:rsidRPr="00836882" w:rsidRDefault="0023277F" w:rsidP="00DC76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результата предоставления субсидии (контрольной точки) </w:t>
            </w:r>
          </w:p>
        </w:tc>
        <w:tc>
          <w:tcPr>
            <w:tcW w:w="2410" w:type="dxa"/>
            <w:gridSpan w:val="2"/>
          </w:tcPr>
          <w:p w14:paraId="691B54FC" w14:textId="01F7F102" w:rsidR="0023277F" w:rsidRPr="00836882" w:rsidRDefault="0023277F" w:rsidP="00DC76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достижения результата предоставления субсидии (контрольной точки)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vMerge w:val="restart"/>
          </w:tcPr>
          <w:p w14:paraId="1EAC1926" w14:textId="112B02BB" w:rsidR="0023277F" w:rsidRPr="00836882" w:rsidRDefault="0023277F" w:rsidP="00DC76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отклонения</w:t>
            </w:r>
            <w:r w:rsidR="00B54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457">
              <w:rPr>
                <w:rFonts w:ascii="Times New Roman" w:hAnsi="Times New Roman" w:cs="Times New Roman"/>
                <w:sz w:val="28"/>
                <w:szCs w:val="28"/>
              </w:rPr>
              <w:br/>
              <w:t>от планового значения результата предоставления субсидии (контрольной точки)</w:t>
            </w:r>
          </w:p>
        </w:tc>
      </w:tr>
      <w:tr w:rsidR="0023277F" w:rsidRPr="00501C78" w14:paraId="3BFF5C46" w14:textId="77777777" w:rsidTr="00B5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  <w:vMerge/>
            <w:tcBorders>
              <w:bottom w:val="single" w:sz="4" w:space="0" w:color="auto"/>
            </w:tcBorders>
          </w:tcPr>
          <w:p w14:paraId="7830589E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71C48D79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7630B061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1C744056" w14:textId="2755586E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D4F3F1" w14:textId="77777777" w:rsidR="0023277F" w:rsidRPr="00836882" w:rsidRDefault="0023277F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E9F3014" w14:textId="77777777" w:rsidR="0023277F" w:rsidRPr="00836882" w:rsidRDefault="0023277F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2E6BF7" w14:textId="7B2D1A80" w:rsidR="0023277F" w:rsidRPr="00836882" w:rsidRDefault="0023277F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E0FF97" w14:textId="0C5EAAF9" w:rsidR="0023277F" w:rsidRPr="00836882" w:rsidRDefault="0023277F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C044CB4" w14:textId="56653CF9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7F" w:rsidRPr="00501C78" w14:paraId="7B399CB2" w14:textId="77777777" w:rsidTr="00B5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CD3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ADD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1AC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C74" w14:textId="6F5AF2E3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0282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34D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A9F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1B2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DEE" w14:textId="3A9A074C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7F" w:rsidRPr="00501C78" w14:paraId="512AF278" w14:textId="77777777" w:rsidTr="0004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D65AD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2985C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BB44C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0AE44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A1455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7F" w:rsidRPr="00501C78" w14:paraId="0F9DB5DD" w14:textId="77777777" w:rsidTr="000F4810">
        <w:tc>
          <w:tcPr>
            <w:tcW w:w="45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86D3EB0" w14:textId="4616B32E" w:rsidR="0023277F" w:rsidRPr="00836882" w:rsidRDefault="0023277F" w:rsidP="00041F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14:paraId="620A919E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A8156A1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EE53E78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9A7596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7F" w:rsidRPr="00501C78" w14:paraId="12AFACAD" w14:textId="77777777" w:rsidTr="008C1289"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6A5DE" w14:textId="56A8A2AB" w:rsidR="0023277F" w:rsidRPr="00836882" w:rsidRDefault="000F4810" w:rsidP="000F4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695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автономного учреждения)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6138A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AC83919" w14:textId="77777777" w:rsidR="0023277F" w:rsidRPr="00836882" w:rsidRDefault="0023277F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4E43551D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8251BFF" w14:textId="43091E52" w:rsidR="0023277F" w:rsidRPr="00836882" w:rsidRDefault="0023277F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4457" w:rsidRPr="0083688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B544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4457" w:rsidRPr="0083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</w:tc>
      </w:tr>
      <w:tr w:rsidR="000F4810" w:rsidRPr="00501C78" w14:paraId="1F31DAEE" w14:textId="77777777" w:rsidTr="008C1289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49262" w14:textId="77777777" w:rsidR="000F4810" w:rsidRPr="00836882" w:rsidRDefault="000F4810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08296" w14:textId="77777777" w:rsidR="000F4810" w:rsidRPr="00836882" w:rsidRDefault="000F4810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14:paraId="402E64D2" w14:textId="77777777" w:rsidR="000F4810" w:rsidRPr="00836882" w:rsidRDefault="000F4810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EDEAC32" w14:textId="77777777" w:rsidR="000F4810" w:rsidRPr="00836882" w:rsidRDefault="000F4810" w:rsidP="00232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left w:val="nil"/>
              <w:right w:val="nil"/>
            </w:tcBorders>
          </w:tcPr>
          <w:p w14:paraId="4F80E72F" w14:textId="77777777" w:rsidR="000F4810" w:rsidRPr="00836882" w:rsidRDefault="000F4810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7F" w:rsidRPr="00501C78" w14:paraId="372F2CEF" w14:textId="77777777" w:rsidTr="00041FBC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105EC" w14:textId="1D1CAA86" w:rsidR="0023277F" w:rsidRPr="004C5BD5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1FB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041FBC" w:rsidRPr="00041FBC">
              <w:rPr>
                <w:rFonts w:ascii="Times New Roman" w:hAnsi="Times New Roman" w:cs="Times New Roman"/>
                <w:sz w:val="28"/>
                <w:szCs w:val="28"/>
              </w:rPr>
              <w:br/>
              <w:t>автономного учреждения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CE821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21913" w14:textId="77777777" w:rsidR="0023277F" w:rsidRPr="00836882" w:rsidRDefault="0023277F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68B4A2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696AC" w14:textId="77777777" w:rsidR="0023277F" w:rsidRPr="00836882" w:rsidRDefault="0023277F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7F" w:rsidRPr="00501C78" w14:paraId="7DFDCC8B" w14:textId="77777777" w:rsidTr="00041FBC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BAE9C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64BB9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3C2C3" w14:textId="77777777" w:rsidR="0023277F" w:rsidRPr="00836882" w:rsidRDefault="0023277F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638269" w14:textId="77777777" w:rsidR="0023277F" w:rsidRPr="00836882" w:rsidRDefault="0023277F" w:rsidP="00232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EF299" w14:textId="56634D99" w:rsidR="0023277F" w:rsidRPr="00836882" w:rsidRDefault="0023277F" w:rsidP="00232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4457" w:rsidRPr="0083688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B544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4457" w:rsidRPr="0083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882"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</w:tc>
      </w:tr>
    </w:tbl>
    <w:p w14:paraId="62202393" w14:textId="1954A4F0" w:rsidR="00474F36" w:rsidRDefault="0023277F" w:rsidP="00041FBC">
      <w:pPr>
        <w:spacing w:before="480"/>
        <w:jc w:val="center"/>
      </w:pPr>
      <w:r>
        <w:rPr>
          <w:sz w:val="28"/>
          <w:szCs w:val="28"/>
        </w:rPr>
        <w:t>__________</w:t>
      </w:r>
    </w:p>
    <w:sectPr w:rsidR="00474F36" w:rsidSect="008C1289">
      <w:pgSz w:w="16840" w:h="11907" w:orient="landscape"/>
      <w:pgMar w:top="1560" w:right="1134" w:bottom="624" w:left="1134" w:header="425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6511C" w14:textId="77777777" w:rsidR="00AF07C4" w:rsidRDefault="00AF07C4" w:rsidP="001A6F89">
      <w:r>
        <w:separator/>
      </w:r>
    </w:p>
  </w:endnote>
  <w:endnote w:type="continuationSeparator" w:id="0">
    <w:p w14:paraId="75DBF886" w14:textId="77777777" w:rsidR="00AF07C4" w:rsidRDefault="00AF07C4" w:rsidP="001A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08C31" w14:textId="77777777" w:rsidR="00AF07C4" w:rsidRDefault="00AF07C4" w:rsidP="001A6F89">
      <w:r>
        <w:separator/>
      </w:r>
    </w:p>
  </w:footnote>
  <w:footnote w:type="continuationSeparator" w:id="0">
    <w:p w14:paraId="2AECBAA6" w14:textId="77777777" w:rsidR="00AF07C4" w:rsidRDefault="00AF07C4" w:rsidP="001A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92FD6" w14:textId="77777777" w:rsidR="00546D55" w:rsidRPr="007C6866" w:rsidRDefault="001953C0" w:rsidP="00FD2D68">
    <w:pPr>
      <w:pStyle w:val="a3"/>
      <w:framePr w:wrap="around" w:vAnchor="text" w:hAnchor="margin" w:xAlign="center" w:y="279"/>
      <w:rPr>
        <w:rStyle w:val="a5"/>
        <w:sz w:val="28"/>
      </w:rPr>
    </w:pPr>
    <w:r w:rsidRPr="007C6866">
      <w:rPr>
        <w:rStyle w:val="a5"/>
        <w:sz w:val="28"/>
      </w:rPr>
      <w:fldChar w:fldCharType="begin"/>
    </w:r>
    <w:r w:rsidRPr="007C6866">
      <w:rPr>
        <w:rStyle w:val="a5"/>
        <w:sz w:val="28"/>
      </w:rPr>
      <w:instrText xml:space="preserve">PAGE  </w:instrText>
    </w:r>
    <w:r w:rsidRPr="007C6866">
      <w:rPr>
        <w:rStyle w:val="a5"/>
        <w:sz w:val="28"/>
      </w:rPr>
      <w:fldChar w:fldCharType="separate"/>
    </w:r>
    <w:r w:rsidR="002228B2">
      <w:rPr>
        <w:rStyle w:val="a5"/>
        <w:noProof/>
        <w:sz w:val="28"/>
      </w:rPr>
      <w:t>3</w:t>
    </w:r>
    <w:r w:rsidRPr="007C6866">
      <w:rPr>
        <w:rStyle w:val="a5"/>
        <w:sz w:val="28"/>
      </w:rPr>
      <w:fldChar w:fldCharType="end"/>
    </w:r>
  </w:p>
  <w:p w14:paraId="57BCC8DB" w14:textId="77777777" w:rsidR="00FD2D68" w:rsidRPr="00616747" w:rsidRDefault="00AF07C4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0DD42" w14:textId="77777777" w:rsidR="00DD2BCF" w:rsidRPr="00DD2BCF" w:rsidRDefault="001953C0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1223A0">
      <w:rPr>
        <w:noProof/>
        <w:sz w:val="28"/>
        <w:szCs w:val="28"/>
      </w:rPr>
      <w:t>14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F13C" w14:textId="1A2BE4A9" w:rsidR="00546D55" w:rsidRDefault="00AF07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84pt;height:6in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49" type="#_x0000_t75" style="width:456pt;height:6in;visibility:visible;mso-wrap-style:square" o:bullet="t">
        <v:imagedata r:id="rId2" o:title=""/>
        <o:lock v:ext="edit" aspectratio="f"/>
      </v:shape>
    </w:pict>
  </w:numPicBullet>
  <w:abstractNum w:abstractNumId="0">
    <w:nsid w:val="13D91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FB186C"/>
    <w:multiLevelType w:val="multilevel"/>
    <w:tmpl w:val="5B8449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9E42291"/>
    <w:multiLevelType w:val="hybridMultilevel"/>
    <w:tmpl w:val="91E23394"/>
    <w:lvl w:ilvl="0" w:tplc="36D2A9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CA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E44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AC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2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4B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49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E0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2E5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DE649D"/>
    <w:multiLevelType w:val="hybridMultilevel"/>
    <w:tmpl w:val="3706529A"/>
    <w:lvl w:ilvl="0" w:tplc="4552A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4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21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92E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A4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04E4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2C3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CE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8D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89"/>
    <w:rsid w:val="00000BE0"/>
    <w:rsid w:val="00000FF2"/>
    <w:rsid w:val="00016BDC"/>
    <w:rsid w:val="00022EE3"/>
    <w:rsid w:val="00032C35"/>
    <w:rsid w:val="000341FC"/>
    <w:rsid w:val="00041FBC"/>
    <w:rsid w:val="00084DC9"/>
    <w:rsid w:val="000D701D"/>
    <w:rsid w:val="000E69D7"/>
    <w:rsid w:val="000F4810"/>
    <w:rsid w:val="001223A0"/>
    <w:rsid w:val="0016415F"/>
    <w:rsid w:val="001953C0"/>
    <w:rsid w:val="001A6F89"/>
    <w:rsid w:val="001B7CB5"/>
    <w:rsid w:val="001C1CBB"/>
    <w:rsid w:val="001F205C"/>
    <w:rsid w:val="00206612"/>
    <w:rsid w:val="002228B2"/>
    <w:rsid w:val="0023277F"/>
    <w:rsid w:val="002348EA"/>
    <w:rsid w:val="0026501A"/>
    <w:rsid w:val="0027388F"/>
    <w:rsid w:val="00290E2F"/>
    <w:rsid w:val="00294DCE"/>
    <w:rsid w:val="002B0744"/>
    <w:rsid w:val="002B1195"/>
    <w:rsid w:val="002D0173"/>
    <w:rsid w:val="003072F6"/>
    <w:rsid w:val="00312E02"/>
    <w:rsid w:val="00366AC1"/>
    <w:rsid w:val="003829C8"/>
    <w:rsid w:val="003A2D1A"/>
    <w:rsid w:val="003D4B52"/>
    <w:rsid w:val="0040541D"/>
    <w:rsid w:val="004138DF"/>
    <w:rsid w:val="00463335"/>
    <w:rsid w:val="00464D63"/>
    <w:rsid w:val="00467B15"/>
    <w:rsid w:val="00474F36"/>
    <w:rsid w:val="00486F60"/>
    <w:rsid w:val="004A696F"/>
    <w:rsid w:val="004B3E69"/>
    <w:rsid w:val="004C5BD5"/>
    <w:rsid w:val="004D7C16"/>
    <w:rsid w:val="004E3884"/>
    <w:rsid w:val="004F099F"/>
    <w:rsid w:val="00531B40"/>
    <w:rsid w:val="005341BE"/>
    <w:rsid w:val="00545266"/>
    <w:rsid w:val="0055285A"/>
    <w:rsid w:val="005E366B"/>
    <w:rsid w:val="00604918"/>
    <w:rsid w:val="00617179"/>
    <w:rsid w:val="0062664E"/>
    <w:rsid w:val="0066082B"/>
    <w:rsid w:val="00664666"/>
    <w:rsid w:val="0068313D"/>
    <w:rsid w:val="006B07E4"/>
    <w:rsid w:val="006F70D2"/>
    <w:rsid w:val="00732A3D"/>
    <w:rsid w:val="00772015"/>
    <w:rsid w:val="00785695"/>
    <w:rsid w:val="00795AFA"/>
    <w:rsid w:val="007F03D4"/>
    <w:rsid w:val="007F42C6"/>
    <w:rsid w:val="00832B76"/>
    <w:rsid w:val="00836882"/>
    <w:rsid w:val="00857928"/>
    <w:rsid w:val="008711B7"/>
    <w:rsid w:val="0087775E"/>
    <w:rsid w:val="00881A6C"/>
    <w:rsid w:val="008B4756"/>
    <w:rsid w:val="008C1289"/>
    <w:rsid w:val="008C4AA7"/>
    <w:rsid w:val="008E5635"/>
    <w:rsid w:val="00902BC8"/>
    <w:rsid w:val="00913B04"/>
    <w:rsid w:val="00915272"/>
    <w:rsid w:val="00930D68"/>
    <w:rsid w:val="00942849"/>
    <w:rsid w:val="0097199B"/>
    <w:rsid w:val="00990678"/>
    <w:rsid w:val="0099791A"/>
    <w:rsid w:val="009A669A"/>
    <w:rsid w:val="00A31F6B"/>
    <w:rsid w:val="00A566EF"/>
    <w:rsid w:val="00A57792"/>
    <w:rsid w:val="00A652E7"/>
    <w:rsid w:val="00A80AD0"/>
    <w:rsid w:val="00A870E2"/>
    <w:rsid w:val="00AD08C7"/>
    <w:rsid w:val="00AF07C4"/>
    <w:rsid w:val="00B05C11"/>
    <w:rsid w:val="00B14227"/>
    <w:rsid w:val="00B21BFD"/>
    <w:rsid w:val="00B24B9D"/>
    <w:rsid w:val="00B32B6E"/>
    <w:rsid w:val="00B3417E"/>
    <w:rsid w:val="00B54457"/>
    <w:rsid w:val="00B75E29"/>
    <w:rsid w:val="00B77A50"/>
    <w:rsid w:val="00B965DB"/>
    <w:rsid w:val="00BA4675"/>
    <w:rsid w:val="00BB186B"/>
    <w:rsid w:val="00BC118C"/>
    <w:rsid w:val="00BD2865"/>
    <w:rsid w:val="00BD7ED4"/>
    <w:rsid w:val="00C30021"/>
    <w:rsid w:val="00C3047A"/>
    <w:rsid w:val="00C33287"/>
    <w:rsid w:val="00C61561"/>
    <w:rsid w:val="00C71CF1"/>
    <w:rsid w:val="00CF5B86"/>
    <w:rsid w:val="00D152C0"/>
    <w:rsid w:val="00D50238"/>
    <w:rsid w:val="00DA2E26"/>
    <w:rsid w:val="00DB174E"/>
    <w:rsid w:val="00DC3BFA"/>
    <w:rsid w:val="00DC6A01"/>
    <w:rsid w:val="00E147C5"/>
    <w:rsid w:val="00E50F5E"/>
    <w:rsid w:val="00E54F12"/>
    <w:rsid w:val="00E6282A"/>
    <w:rsid w:val="00ED2D7E"/>
    <w:rsid w:val="00EF1668"/>
    <w:rsid w:val="00F11797"/>
    <w:rsid w:val="00F23E51"/>
    <w:rsid w:val="00F306F4"/>
    <w:rsid w:val="00F5781F"/>
    <w:rsid w:val="00F64FB8"/>
    <w:rsid w:val="00F67123"/>
    <w:rsid w:val="00F9436B"/>
    <w:rsid w:val="00FD1781"/>
    <w:rsid w:val="00FF2787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E130"/>
  <w15:chartTrackingRefBased/>
  <w15:docId w15:val="{E6D8176C-3FCA-46B9-97C8-D48DDE95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F8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F89"/>
  </w:style>
  <w:style w:type="table" w:styleId="a6">
    <w:name w:val="Table Grid"/>
    <w:basedOn w:val="a1"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6F8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6F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A6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6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A8B4-DD8A-4CF2-99B1-D887A35F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16104</TotalTime>
  <Pages>14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Массовых Коммуникаций</dc:creator>
  <cp:keywords/>
  <dc:description/>
  <cp:lastModifiedBy>422</cp:lastModifiedBy>
  <cp:revision>24</cp:revision>
  <cp:lastPrinted>2023-04-10T07:07:00Z</cp:lastPrinted>
  <dcterms:created xsi:type="dcterms:W3CDTF">2023-03-14T11:18:00Z</dcterms:created>
  <dcterms:modified xsi:type="dcterms:W3CDTF">2023-06-15T11:17:00Z</dcterms:modified>
</cp:coreProperties>
</file>